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2"/>
          <w:szCs w:val="22"/>
        </w:rPr>
      </w:pPr>
      <w:bookmarkStart w:colFirst="0" w:colLast="0" w:name="_heading=h.zi8rshund86v" w:id="0"/>
      <w:bookmarkEnd w:id="0"/>
      <w:r w:rsidDel="00000000" w:rsidR="00000000" w:rsidRPr="00000000">
        <w:rPr>
          <w:sz w:val="22"/>
          <w:szCs w:val="22"/>
          <w:rtl w:val="0"/>
        </w:rPr>
        <w:t xml:space="preserve">Lesson Plan Resource Template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7095"/>
        <w:tblGridChange w:id="0">
          <w:tblGrid>
            <w:gridCol w:w="2265"/>
            <w:gridCol w:w="709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2">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t xml:space="preserve">The purpose of this lesson is to help students use ratios, percentages, and segmented bar graphs to compare groups fairly, identify patterns hidden within data, and investigate how knowing one variable can help predict another.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color w:val="473821"/>
                <w:shd w:fill="ffe5a0" w:val="clear"/>
                <w:rtl w:val="0"/>
              </w:rPr>
              <w:t xml:space="preserve">6-8</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pPr>
            <w:r w:rsidDel="00000000" w:rsidR="00000000" w:rsidRPr="00000000">
              <w:rPr>
                <w:rtl w:val="0"/>
              </w:rPr>
            </w:r>
          </w:p>
        </w:tc>
      </w:tr>
    </w:tbl>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7770"/>
        <w:tblGridChange w:id="0">
          <w:tblGrid>
            <w:gridCol w:w="1590"/>
            <w:gridCol w:w="7770"/>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b w:val="1"/>
                <w:bCs w:val="1"/>
                <w:rtl w:val="0"/>
              </w:rPr>
              <w:t xml:space="preserve">Substrand C.1.</w:t>
            </w:r>
            <w:r w:rsidDel="00000000" w:rsidR="00000000" w:rsidRPr="00000000">
              <w:rPr>
                <w:rtl w:val="0"/>
              </w:rPr>
              <w:t xml:space="preserve"> — Summarizing Data</w:t>
            </w:r>
          </w:p>
          <w:p w:rsidR="00000000" w:rsidDel="00000000" w:rsidP="00000000" w:rsidRDefault="00000000" w:rsidRPr="00000000" w14:paraId="00000015">
            <w:pPr>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240" w:lineRule="auto"/>
              <w:rPr>
                <w:i w:val="1"/>
                <w:iCs w:val="1"/>
              </w:rPr>
            </w:pPr>
            <w:r w:rsidDel="00000000" w:rsidR="00000000" w:rsidRPr="00000000">
              <w:rPr>
                <w:b w:val="1"/>
                <w:bCs w:val="1"/>
                <w:rtl w:val="0"/>
              </w:rPr>
              <w:t xml:space="preserve">Concept C.1.1</w:t>
            </w:r>
            <w:r w:rsidDel="00000000" w:rsidR="00000000" w:rsidRPr="00000000">
              <w:rPr>
                <w:rtl w:val="0"/>
              </w:rPr>
              <w:t xml:space="preserve"> — Measures of center — </w:t>
            </w:r>
            <w:r w:rsidDel="00000000" w:rsidR="00000000" w:rsidRPr="00000000">
              <w:rPr>
                <w:i w:val="1"/>
                <w:iCs w:val="1"/>
                <w:rtl w:val="0"/>
              </w:rPr>
              <w:t xml:space="preserve">Analyze large datasets by measuring their central tendency while considering the context and distribution of the data.</w:t>
            </w:r>
          </w:p>
          <w:p w:rsidR="00000000" w:rsidDel="00000000" w:rsidP="00000000" w:rsidRDefault="00000000" w:rsidRPr="00000000" w14:paraId="00000018">
            <w:pPr>
              <w:numPr>
                <w:ilvl w:val="0"/>
                <w:numId w:val="1"/>
              </w:numPr>
              <w:spacing w:after="0" w:afterAutospacing="0" w:before="240" w:line="240" w:lineRule="auto"/>
              <w:ind w:left="720" w:hanging="360"/>
            </w:pPr>
            <w:r w:rsidDel="00000000" w:rsidR="00000000" w:rsidRPr="00000000">
              <w:rPr>
                <w:rtl w:val="0"/>
              </w:rPr>
              <w:t xml:space="preserve">6-8.C.1.1a: Identify measures of center as statistical values that represent the central tendency of data sets.</w:t>
            </w:r>
          </w:p>
          <w:p w:rsidR="00000000" w:rsidDel="00000000" w:rsidP="00000000" w:rsidRDefault="00000000" w:rsidRPr="00000000" w14:paraId="00000019">
            <w:pPr>
              <w:numPr>
                <w:ilvl w:val="0"/>
                <w:numId w:val="1"/>
              </w:numPr>
              <w:spacing w:after="240" w:before="0" w:beforeAutospacing="0" w:line="240" w:lineRule="auto"/>
              <w:ind w:left="720" w:hanging="360"/>
            </w:pPr>
            <w:r w:rsidDel="00000000" w:rsidR="00000000" w:rsidRPr="00000000">
              <w:rPr>
                <w:rtl w:val="0"/>
              </w:rPr>
              <w:t xml:space="preserve">6-8.C.1.1b: Explain what measures of center are useful for and their limitations.</w:t>
            </w:r>
          </w:p>
          <w:p w:rsidR="00000000" w:rsidDel="00000000" w:rsidP="00000000" w:rsidRDefault="00000000" w:rsidRPr="00000000" w14:paraId="0000001A">
            <w:pPr>
              <w:spacing w:after="240" w:before="240" w:line="240" w:lineRule="auto"/>
              <w:rPr>
                <w:i w:val="1"/>
                <w:iCs w:val="1"/>
              </w:rPr>
            </w:pPr>
            <w:r w:rsidDel="00000000" w:rsidR="00000000" w:rsidRPr="00000000">
              <w:rPr>
                <w:b w:val="1"/>
                <w:bCs w:val="1"/>
                <w:rtl w:val="0"/>
              </w:rPr>
              <w:t xml:space="preserve">Concept C.2.1</w:t>
            </w:r>
            <w:r w:rsidDel="00000000" w:rsidR="00000000" w:rsidRPr="00000000">
              <w:rPr>
                <w:rtl w:val="0"/>
              </w:rPr>
              <w:t xml:space="preserve"> — Comparing variables — </w:t>
            </w:r>
            <w:r w:rsidDel="00000000" w:rsidR="00000000" w:rsidRPr="00000000">
              <w:rPr>
                <w:i w:val="1"/>
                <w:iCs w:val="1"/>
                <w:rtl w:val="0"/>
              </w:rPr>
              <w:t xml:space="preserve">Identify similarities and differences between variables and explore potential associations. Use distributions, numerical summaries, and simulations to compare groups based on numerical or categorical data.</w:t>
            </w:r>
          </w:p>
          <w:p w:rsidR="00000000" w:rsidDel="00000000" w:rsidP="00000000" w:rsidRDefault="00000000" w:rsidRPr="00000000" w14:paraId="0000001B">
            <w:pPr>
              <w:numPr>
                <w:ilvl w:val="0"/>
                <w:numId w:val="36"/>
              </w:numPr>
              <w:spacing w:after="240" w:before="240" w:line="240" w:lineRule="auto"/>
              <w:ind w:left="720" w:hanging="360"/>
            </w:pPr>
            <w:r w:rsidDel="00000000" w:rsidR="00000000" w:rsidRPr="00000000">
              <w:rPr>
                <w:rtl w:val="0"/>
              </w:rPr>
              <w:t xml:space="preserve">6-8.C.2.1a: Use reasoning about distributions to compare two groups based on quantitative variables.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7.RP.A.2</w:t>
            </w:r>
          </w:p>
          <w:p w:rsidR="00000000" w:rsidDel="00000000" w:rsidP="00000000" w:rsidRDefault="00000000" w:rsidRPr="00000000" w14:paraId="0000001E">
            <w:pPr>
              <w:spacing w:line="240" w:lineRule="auto"/>
              <w:rPr/>
            </w:pPr>
            <w:r w:rsidDel="00000000" w:rsidR="00000000" w:rsidRPr="00000000">
              <w:rPr>
                <w:rtl w:val="0"/>
              </w:rPr>
              <w:t xml:space="preserve">7.RP.A.3</w:t>
            </w:r>
          </w:p>
          <w:p w:rsidR="00000000" w:rsidDel="00000000" w:rsidP="00000000" w:rsidRDefault="00000000" w:rsidRPr="00000000" w14:paraId="0000001F">
            <w:pPr>
              <w:spacing w:line="240" w:lineRule="auto"/>
              <w:rPr/>
            </w:pPr>
            <w:r w:rsidDel="00000000" w:rsidR="00000000" w:rsidRPr="00000000">
              <w:rPr>
                <w:rtl w:val="0"/>
              </w:rPr>
              <w:t xml:space="preserve">8.SP.A.4</w:t>
            </w:r>
          </w:p>
        </w:tc>
      </w:tr>
    </w:tbl>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r>
          </w:p>
        </w:tc>
      </w:tr>
    </w:tbl>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hyperlink r:id="rId7">
              <w:r w:rsidDel="00000000" w:rsidR="00000000" w:rsidRPr="00000000">
                <w:rPr>
                  <w:color w:val="0000ee"/>
                  <w:u w:val="single"/>
                  <w:rtl w:val="0"/>
                </w:rPr>
                <w:t xml:space="preserve">Lesson lan 12 Proportional Reasoning Using Data Tables Student Handout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pPr>
            <w:hyperlink r:id="rId8">
              <w:r w:rsidDel="00000000" w:rsidR="00000000" w:rsidRPr="00000000">
                <w:rPr>
                  <w:color w:val="0000ee"/>
                  <w:u w:val="single"/>
                  <w:rtl w:val="0"/>
                </w:rPr>
                <w:t xml:space="preserve">Lesson Plan 12 Proportional Reasoning Using Data Tables Handout Key</w:t>
              </w:r>
            </w:hyperlink>
            <w:r w:rsidDel="00000000" w:rsidR="00000000" w:rsidRPr="00000000">
              <w:rPr>
                <w:rtl w:val="0"/>
              </w:rPr>
            </w:r>
          </w:p>
          <w:p w:rsidR="00000000" w:rsidDel="00000000" w:rsidP="00000000" w:rsidRDefault="00000000" w:rsidRPr="00000000" w14:paraId="00000037">
            <w:pPr>
              <w:spacing w:line="240" w:lineRule="auto"/>
              <w:rPr/>
            </w:pPr>
            <w:hyperlink r:id="rId9">
              <w:r w:rsidDel="00000000" w:rsidR="00000000" w:rsidRPr="00000000">
                <w:rPr>
                  <w:color w:val="0000ee"/>
                  <w:u w:val="single"/>
                  <w:rtl w:val="0"/>
                </w:rPr>
                <w:t xml:space="preserve">Teens, Social Media and AI Chatbots 2025 .pdf</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line="240" w:lineRule="auto"/>
              <w:rPr/>
            </w:pPr>
            <w:r w:rsidDel="00000000" w:rsidR="00000000" w:rsidRPr="00000000">
              <w:rPr>
                <w:rtl w:val="0"/>
              </w:rPr>
            </w:r>
          </w:p>
        </w:tc>
      </w:tr>
    </w:tbl>
    <w:p w:rsidR="00000000" w:rsidDel="00000000" w:rsidP="00000000" w:rsidRDefault="00000000" w:rsidRPr="00000000" w14:paraId="0000003C">
      <w:pPr>
        <w:pStyle w:val="Heading1"/>
        <w:rPr>
          <w:sz w:val="22"/>
          <w:szCs w:val="22"/>
        </w:rPr>
      </w:pPr>
      <w:bookmarkStart w:colFirst="0" w:colLast="0" w:name="_heading=h.pujebb8wdlic" w:id="1"/>
      <w:bookmarkEnd w:id="1"/>
      <w:r w:rsidDel="00000000" w:rsidR="00000000" w:rsidRPr="00000000">
        <w:rPr>
          <w:sz w:val="22"/>
          <w:szCs w:val="22"/>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7050"/>
        <w:tblGridChange w:id="0">
          <w:tblGrid>
            <w:gridCol w:w="2310"/>
            <w:gridCol w:w="7050"/>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D">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rPr/>
            </w:pPr>
            <w:r w:rsidDel="00000000" w:rsidR="00000000" w:rsidRPr="00000000">
              <w:rPr>
                <w:rtl w:val="0"/>
              </w:rPr>
              <w:t xml:space="preserve">The purpose of this lesson is to help students develop proportional and statistical reasoning by using data representations to compare groups, interpret patterns, and make informed predictions. Through the use of ratios, percentages, bar graphs, and segmented bar graphs, students explore how data can reveal relationships between variables and how different visual representations can support deeper understanding of real-world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hd w:fill="ffffff" w:val="clear"/>
              <w:spacing w:after="240" w:before="240" w:lineRule="auto"/>
              <w:rPr/>
            </w:pPr>
            <w:r w:rsidDel="00000000" w:rsidR="00000000" w:rsidRPr="00000000">
              <w:rPr>
                <w:rtl w:val="0"/>
              </w:rPr>
              <w:t xml:space="preserve">By the end of the lesson, students will be able to:</w:t>
            </w:r>
          </w:p>
          <w:p w:rsidR="00000000" w:rsidDel="00000000" w:rsidP="00000000" w:rsidRDefault="00000000" w:rsidRPr="00000000" w14:paraId="00000043">
            <w:pPr>
              <w:numPr>
                <w:ilvl w:val="0"/>
                <w:numId w:val="31"/>
              </w:numPr>
              <w:shd w:fill="ffffff" w:val="clear"/>
              <w:spacing w:after="0" w:before="240" w:lineRule="auto"/>
              <w:ind w:left="720" w:hanging="360"/>
              <w:rPr/>
            </w:pPr>
            <w:r w:rsidDel="00000000" w:rsidR="00000000" w:rsidRPr="00000000">
              <w:rPr>
                <w:rtl w:val="0"/>
              </w:rPr>
              <w:t xml:space="preserve">create and interpret bar graphs and segmented bar graphs from survey data</w:t>
            </w:r>
          </w:p>
          <w:p w:rsidR="00000000" w:rsidDel="00000000" w:rsidP="00000000" w:rsidRDefault="00000000" w:rsidRPr="00000000" w14:paraId="00000044">
            <w:pPr>
              <w:numPr>
                <w:ilvl w:val="0"/>
                <w:numId w:val="31"/>
              </w:numPr>
              <w:shd w:fill="ffffff" w:val="clear"/>
              <w:spacing w:after="0" w:before="0" w:lineRule="auto"/>
              <w:ind w:left="720" w:hanging="360"/>
              <w:rPr/>
            </w:pPr>
            <w:r w:rsidDel="00000000" w:rsidR="00000000" w:rsidRPr="00000000">
              <w:rPr>
                <w:rtl w:val="0"/>
              </w:rPr>
              <w:t xml:space="preserve">calculate and compare ratios and percentages within and across groups</w:t>
            </w:r>
          </w:p>
          <w:p w:rsidR="00000000" w:rsidDel="00000000" w:rsidP="00000000" w:rsidRDefault="00000000" w:rsidRPr="00000000" w14:paraId="00000045">
            <w:pPr>
              <w:numPr>
                <w:ilvl w:val="0"/>
                <w:numId w:val="31"/>
              </w:numPr>
              <w:shd w:fill="ffffff" w:val="clear"/>
              <w:spacing w:after="0" w:before="0" w:lineRule="auto"/>
              <w:ind w:left="720" w:hanging="360"/>
              <w:rPr/>
            </w:pPr>
            <w:r w:rsidDel="00000000" w:rsidR="00000000" w:rsidRPr="00000000">
              <w:rPr>
                <w:rtl w:val="0"/>
              </w:rPr>
              <w:t xml:space="preserve">explain why percentages are useful for making fair comparisons between groups of different sizes</w:t>
            </w:r>
          </w:p>
          <w:p w:rsidR="00000000" w:rsidDel="00000000" w:rsidP="00000000" w:rsidRDefault="00000000" w:rsidRPr="00000000" w14:paraId="00000046">
            <w:pPr>
              <w:numPr>
                <w:ilvl w:val="0"/>
                <w:numId w:val="31"/>
              </w:numPr>
              <w:shd w:fill="ffffff" w:val="clear"/>
              <w:spacing w:after="0" w:before="0" w:lineRule="auto"/>
              <w:ind w:left="720" w:hanging="360"/>
              <w:rPr/>
            </w:pPr>
            <w:r w:rsidDel="00000000" w:rsidR="00000000" w:rsidRPr="00000000">
              <w:rPr>
                <w:rtl w:val="0"/>
              </w:rPr>
              <w:t xml:space="preserve">identify trends and patterns within data distributions</w:t>
            </w:r>
          </w:p>
          <w:p w:rsidR="00000000" w:rsidDel="00000000" w:rsidP="00000000" w:rsidRDefault="00000000" w:rsidRPr="00000000" w14:paraId="00000047">
            <w:pPr>
              <w:numPr>
                <w:ilvl w:val="0"/>
                <w:numId w:val="31"/>
              </w:numPr>
              <w:shd w:fill="ffffff" w:val="clear"/>
              <w:spacing w:after="0" w:before="0" w:lineRule="auto"/>
              <w:ind w:left="720" w:hanging="360"/>
              <w:rPr/>
            </w:pPr>
            <w:r w:rsidDel="00000000" w:rsidR="00000000" w:rsidRPr="00000000">
              <w:rPr>
                <w:rtl w:val="0"/>
              </w:rPr>
              <w:t xml:space="preserve">compare how categories change across groups using segmented bar graphs</w:t>
            </w:r>
          </w:p>
          <w:p w:rsidR="00000000" w:rsidDel="00000000" w:rsidP="00000000" w:rsidRDefault="00000000" w:rsidRPr="00000000" w14:paraId="00000048">
            <w:pPr>
              <w:numPr>
                <w:ilvl w:val="0"/>
                <w:numId w:val="31"/>
              </w:numPr>
              <w:shd w:fill="ffffff" w:val="clear"/>
              <w:spacing w:after="0" w:before="0" w:lineRule="auto"/>
              <w:ind w:left="720" w:hanging="360"/>
              <w:rPr/>
            </w:pPr>
            <w:r w:rsidDel="00000000" w:rsidR="00000000" w:rsidRPr="00000000">
              <w:rPr>
                <w:rtl w:val="0"/>
              </w:rPr>
              <w:t xml:space="preserve">use data to make predictions about relationships between variables</w:t>
            </w:r>
          </w:p>
          <w:p w:rsidR="00000000" w:rsidDel="00000000" w:rsidP="00000000" w:rsidRDefault="00000000" w:rsidRPr="00000000" w14:paraId="00000049">
            <w:pPr>
              <w:numPr>
                <w:ilvl w:val="0"/>
                <w:numId w:val="31"/>
              </w:numPr>
              <w:shd w:fill="ffffff" w:val="clear"/>
              <w:spacing w:after="0" w:before="0" w:lineRule="auto"/>
              <w:ind w:left="720" w:hanging="360"/>
              <w:rPr/>
            </w:pPr>
            <w:r w:rsidDel="00000000" w:rsidR="00000000" w:rsidRPr="00000000">
              <w:rPr>
                <w:rtl w:val="0"/>
              </w:rPr>
              <w:t xml:space="preserve">describe similarities and differences between multiple data representations</w:t>
            </w:r>
          </w:p>
          <w:p w:rsidR="00000000" w:rsidDel="00000000" w:rsidP="00000000" w:rsidRDefault="00000000" w:rsidRPr="00000000" w14:paraId="0000004A">
            <w:pPr>
              <w:numPr>
                <w:ilvl w:val="0"/>
                <w:numId w:val="31"/>
              </w:numPr>
              <w:shd w:fill="ffffff" w:val="clear"/>
              <w:spacing w:after="0" w:before="0" w:lineRule="auto"/>
              <w:ind w:left="720" w:hanging="360"/>
              <w:rPr/>
            </w:pPr>
            <w:r w:rsidDel="00000000" w:rsidR="00000000" w:rsidRPr="00000000">
              <w:rPr>
                <w:rtl w:val="0"/>
              </w:rPr>
              <w:t xml:space="preserve">analyze real-world survey graphics and explain the information they communicate</w:t>
            </w:r>
          </w:p>
          <w:p w:rsidR="00000000" w:rsidDel="00000000" w:rsidP="00000000" w:rsidRDefault="00000000" w:rsidRPr="00000000" w14:paraId="0000004B">
            <w:pPr>
              <w:numPr>
                <w:ilvl w:val="0"/>
                <w:numId w:val="31"/>
              </w:numPr>
              <w:shd w:fill="ffffff" w:val="clear"/>
              <w:spacing w:after="240" w:before="0" w:lineRule="auto"/>
              <w:ind w:left="720" w:hanging="360"/>
              <w:rPr/>
            </w:pPr>
            <w:r w:rsidDel="00000000" w:rsidR="00000000" w:rsidRPr="00000000">
              <w:rPr>
                <w:rtl w:val="0"/>
              </w:rPr>
              <w:t xml:space="preserve">justify conclusions using evidence from tables, graphs, ratios, and percentages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rtl w:val="0"/>
              </w:rPr>
              <w:t xml:space="preserve">Students should already be able to:</w:t>
            </w:r>
          </w:p>
          <w:p w:rsidR="00000000" w:rsidDel="00000000" w:rsidP="00000000" w:rsidRDefault="00000000" w:rsidRPr="00000000" w14:paraId="0000004E">
            <w:pPr>
              <w:numPr>
                <w:ilvl w:val="0"/>
                <w:numId w:val="33"/>
              </w:numPr>
              <w:spacing w:after="0" w:before="240" w:lineRule="auto"/>
              <w:ind w:left="720" w:hanging="360"/>
              <w:rPr/>
            </w:pPr>
            <w:r w:rsidDel="00000000" w:rsidR="00000000" w:rsidRPr="00000000">
              <w:rPr>
                <w:rtl w:val="0"/>
              </w:rPr>
              <w:t xml:space="preserve">read and interpret simple tables and bar graphs</w:t>
            </w:r>
          </w:p>
          <w:p w:rsidR="00000000" w:rsidDel="00000000" w:rsidP="00000000" w:rsidRDefault="00000000" w:rsidRPr="00000000" w14:paraId="0000004F">
            <w:pPr>
              <w:numPr>
                <w:ilvl w:val="0"/>
                <w:numId w:val="33"/>
              </w:numPr>
              <w:spacing w:after="0" w:before="0" w:lineRule="auto"/>
              <w:ind w:left="720" w:hanging="360"/>
              <w:rPr/>
            </w:pPr>
            <w:r w:rsidDel="00000000" w:rsidR="00000000" w:rsidRPr="00000000">
              <w:rPr>
                <w:rtl w:val="0"/>
              </w:rPr>
              <w:t xml:space="preserve">calculate and find equivalent ratios</w:t>
            </w:r>
          </w:p>
          <w:p w:rsidR="00000000" w:rsidDel="00000000" w:rsidP="00000000" w:rsidRDefault="00000000" w:rsidRPr="00000000" w14:paraId="00000050">
            <w:pPr>
              <w:numPr>
                <w:ilvl w:val="0"/>
                <w:numId w:val="33"/>
              </w:numPr>
              <w:spacing w:after="0" w:before="0" w:lineRule="auto"/>
              <w:ind w:left="720" w:hanging="360"/>
              <w:rPr/>
            </w:pPr>
            <w:r w:rsidDel="00000000" w:rsidR="00000000" w:rsidRPr="00000000">
              <w:rPr>
                <w:rtl w:val="0"/>
              </w:rPr>
              <w:t xml:space="preserve">convert fractions and ratios into percentages</w:t>
            </w:r>
          </w:p>
          <w:p w:rsidR="00000000" w:rsidDel="00000000" w:rsidP="00000000" w:rsidRDefault="00000000" w:rsidRPr="00000000" w14:paraId="00000051">
            <w:pPr>
              <w:numPr>
                <w:ilvl w:val="0"/>
                <w:numId w:val="33"/>
              </w:numPr>
              <w:spacing w:after="0" w:before="0" w:lineRule="auto"/>
              <w:ind w:left="720" w:hanging="360"/>
              <w:rPr/>
            </w:pPr>
            <w:r w:rsidDel="00000000" w:rsidR="00000000" w:rsidRPr="00000000">
              <w:rPr>
                <w:rtl w:val="0"/>
              </w:rPr>
              <w:t xml:space="preserve">compare quantities using proportional reasoning</w:t>
            </w:r>
          </w:p>
          <w:p w:rsidR="00000000" w:rsidDel="00000000" w:rsidP="00000000" w:rsidRDefault="00000000" w:rsidRPr="00000000" w14:paraId="00000052">
            <w:pPr>
              <w:numPr>
                <w:ilvl w:val="0"/>
                <w:numId w:val="33"/>
              </w:numPr>
              <w:spacing w:after="0" w:before="0" w:lineRule="auto"/>
              <w:ind w:left="720" w:hanging="360"/>
              <w:rPr/>
            </w:pPr>
            <w:r w:rsidDel="00000000" w:rsidR="00000000" w:rsidRPr="00000000">
              <w:rPr>
                <w:rtl w:val="0"/>
              </w:rPr>
              <w:t xml:space="preserve">understand part-to-whole relationships</w:t>
            </w:r>
          </w:p>
          <w:p w:rsidR="00000000" w:rsidDel="00000000" w:rsidP="00000000" w:rsidRDefault="00000000" w:rsidRPr="00000000" w14:paraId="00000053">
            <w:pPr>
              <w:numPr>
                <w:ilvl w:val="0"/>
                <w:numId w:val="33"/>
              </w:numPr>
              <w:spacing w:after="0" w:before="0" w:lineRule="auto"/>
              <w:ind w:left="720" w:hanging="360"/>
              <w:rPr/>
            </w:pPr>
            <w:r w:rsidDel="00000000" w:rsidR="00000000" w:rsidRPr="00000000">
              <w:rPr>
                <w:rtl w:val="0"/>
              </w:rPr>
              <w:t xml:space="preserve">perform basic multiplication and division with whole numbers and decimals</w:t>
            </w:r>
          </w:p>
          <w:p w:rsidR="00000000" w:rsidDel="00000000" w:rsidP="00000000" w:rsidRDefault="00000000" w:rsidRPr="00000000" w14:paraId="00000054">
            <w:pPr>
              <w:numPr>
                <w:ilvl w:val="0"/>
                <w:numId w:val="33"/>
              </w:numPr>
              <w:spacing w:after="0" w:before="0" w:lineRule="auto"/>
              <w:ind w:left="720" w:hanging="360"/>
              <w:rPr/>
            </w:pPr>
            <w:r w:rsidDel="00000000" w:rsidR="00000000" w:rsidRPr="00000000">
              <w:rPr>
                <w:rtl w:val="0"/>
              </w:rPr>
              <w:t xml:space="preserve">interpret percentages as portions out of 100</w:t>
            </w:r>
          </w:p>
          <w:p w:rsidR="00000000" w:rsidDel="00000000" w:rsidP="00000000" w:rsidRDefault="00000000" w:rsidRPr="00000000" w14:paraId="00000055">
            <w:pPr>
              <w:numPr>
                <w:ilvl w:val="0"/>
                <w:numId w:val="33"/>
              </w:numPr>
              <w:spacing w:after="0" w:before="0" w:lineRule="auto"/>
              <w:ind w:left="720" w:hanging="360"/>
              <w:rPr/>
            </w:pPr>
            <w:r w:rsidDel="00000000" w:rsidR="00000000" w:rsidRPr="00000000">
              <w:rPr>
                <w:rtl w:val="0"/>
              </w:rPr>
              <w:t xml:space="preserve">identify trends and patterns within data</w:t>
            </w:r>
          </w:p>
          <w:p w:rsidR="00000000" w:rsidDel="00000000" w:rsidP="00000000" w:rsidRDefault="00000000" w:rsidRPr="00000000" w14:paraId="00000056">
            <w:pPr>
              <w:numPr>
                <w:ilvl w:val="0"/>
                <w:numId w:val="33"/>
              </w:numPr>
              <w:spacing w:after="0" w:before="0" w:lineRule="auto"/>
              <w:ind w:left="720" w:hanging="360"/>
              <w:rPr/>
            </w:pPr>
            <w:r w:rsidDel="00000000" w:rsidR="00000000" w:rsidRPr="00000000">
              <w:rPr>
                <w:rtl w:val="0"/>
              </w:rPr>
              <w:t xml:space="preserve">compare values across categories</w:t>
            </w:r>
          </w:p>
          <w:p w:rsidR="00000000" w:rsidDel="00000000" w:rsidP="00000000" w:rsidRDefault="00000000" w:rsidRPr="00000000" w14:paraId="00000057">
            <w:pPr>
              <w:numPr>
                <w:ilvl w:val="0"/>
                <w:numId w:val="33"/>
              </w:numPr>
              <w:spacing w:after="240" w:before="0" w:lineRule="auto"/>
              <w:ind w:left="720" w:hanging="360"/>
              <w:rPr/>
            </w:pPr>
            <w:r w:rsidDel="00000000" w:rsidR="00000000" w:rsidRPr="00000000">
              <w:rPr>
                <w:rtl w:val="0"/>
              </w:rPr>
              <w:t xml:space="preserve">explain mathematical thinking using words and evidence</w:t>
            </w:r>
          </w:p>
          <w:p w:rsidR="00000000" w:rsidDel="00000000" w:rsidP="00000000" w:rsidRDefault="00000000" w:rsidRPr="00000000" w14:paraId="00000058">
            <w:pPr>
              <w:spacing w:after="240" w:before="240" w:lineRule="auto"/>
              <w:rPr>
                <w:i w:val="1"/>
                <w:iCs w:val="1"/>
              </w:rPr>
            </w:pPr>
            <w:r w:rsidDel="00000000" w:rsidR="00000000" w:rsidRPr="00000000">
              <w:rPr>
                <w:rtl w:val="0"/>
              </w:rPr>
              <w:t xml:space="preserve">Students should also have prior experience discussing data in context and using graphs to communicate information visually.</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9">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B">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C">
            <w:pPr>
              <w:jc w:val="left"/>
              <w:rPr>
                <w:b w:val="1"/>
                <w:bCs w:val="1"/>
              </w:rPr>
            </w:pPr>
            <w:r w:rsidDel="00000000" w:rsidR="00000000" w:rsidRPr="00000000">
              <w:rPr>
                <w:rtl w:val="0"/>
              </w:rPr>
            </w:r>
          </w:p>
          <w:p w:rsidR="00000000" w:rsidDel="00000000" w:rsidP="00000000" w:rsidRDefault="00000000" w:rsidRPr="00000000" w14:paraId="0000005D">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F">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2">
            <w:pPr>
              <w:pStyle w:val="Heading2"/>
              <w:keepNext w:val="0"/>
              <w:keepLines w:val="0"/>
              <w:spacing w:after="80" w:lineRule="auto"/>
              <w:rPr>
                <w:sz w:val="22"/>
                <w:szCs w:val="22"/>
              </w:rPr>
            </w:pPr>
            <w:bookmarkStart w:colFirst="0" w:colLast="0" w:name="_heading=h.5cwtsvmbhono" w:id="2"/>
            <w:bookmarkEnd w:id="2"/>
            <w:r w:rsidDel="00000000" w:rsidR="00000000" w:rsidRPr="00000000">
              <w:rPr>
                <w:sz w:val="22"/>
                <w:szCs w:val="22"/>
                <w:rtl w:val="0"/>
              </w:rPr>
              <w:t xml:space="preserve">“How Would You Figure This Out?”</w:t>
            </w:r>
          </w:p>
          <w:p w:rsidR="00000000" w:rsidDel="00000000" w:rsidP="00000000" w:rsidRDefault="00000000" w:rsidRPr="00000000" w14:paraId="00000063">
            <w:pPr>
              <w:spacing w:after="240" w:before="240" w:lineRule="auto"/>
              <w:rPr/>
            </w:pPr>
            <w:r w:rsidDel="00000000" w:rsidR="00000000" w:rsidRPr="00000000">
              <w:rPr>
                <w:rtl w:val="0"/>
              </w:rPr>
              <w:t xml:space="preserve">Project or display the following question:</w:t>
            </w:r>
          </w:p>
          <w:p w:rsidR="00000000" w:rsidDel="00000000" w:rsidP="00000000" w:rsidRDefault="00000000" w:rsidRPr="00000000" w14:paraId="00000064">
            <w:pPr>
              <w:spacing w:after="240" w:before="240" w:lineRule="auto"/>
              <w:ind w:left="600" w:right="600" w:firstLine="0"/>
              <w:rPr/>
            </w:pPr>
            <w:r w:rsidDel="00000000" w:rsidR="00000000" w:rsidRPr="00000000">
              <w:rPr>
                <w:rtl w:val="0"/>
              </w:rPr>
              <w:t xml:space="preserve">A company wants to know where middle school students usually go first when they want to learn about something new.</w:t>
            </w:r>
          </w:p>
          <w:p w:rsidR="00000000" w:rsidDel="00000000" w:rsidP="00000000" w:rsidRDefault="00000000" w:rsidRPr="00000000" w14:paraId="00000065">
            <w:pPr>
              <w:spacing w:after="240" w:before="240" w:lineRule="auto"/>
              <w:rPr/>
            </w:pPr>
            <w:r w:rsidDel="00000000" w:rsidR="00000000" w:rsidRPr="00000000">
              <w:rPr>
                <w:rtl w:val="0"/>
              </w:rPr>
              <w:t xml:space="preserve">Ask students:</w:t>
            </w:r>
          </w:p>
          <w:p w:rsidR="00000000" w:rsidDel="00000000" w:rsidP="00000000" w:rsidRDefault="00000000" w:rsidRPr="00000000" w14:paraId="00000066">
            <w:pPr>
              <w:pStyle w:val="Heading3"/>
              <w:keepNext w:val="0"/>
              <w:keepLines w:val="0"/>
              <w:spacing w:before="280" w:lineRule="auto"/>
              <w:rPr>
                <w:color w:val="000000"/>
                <w:sz w:val="22"/>
                <w:szCs w:val="22"/>
              </w:rPr>
            </w:pPr>
            <w:bookmarkStart w:colFirst="0" w:colLast="0" w:name="_heading=h.8jjmsblxdjok" w:id="3"/>
            <w:bookmarkEnd w:id="3"/>
            <w:r w:rsidDel="00000000" w:rsidR="00000000" w:rsidRPr="00000000">
              <w:rPr>
                <w:color w:val="000000"/>
                <w:sz w:val="22"/>
                <w:szCs w:val="22"/>
                <w:rtl w:val="0"/>
              </w:rPr>
              <w:t xml:space="preserve">“If you were to answer this question, what would you say?”</w:t>
            </w:r>
          </w:p>
          <w:p w:rsidR="00000000" w:rsidDel="00000000" w:rsidP="00000000" w:rsidRDefault="00000000" w:rsidRPr="00000000" w14:paraId="00000067">
            <w:pPr>
              <w:spacing w:after="240" w:before="240" w:lineRule="auto"/>
              <w:rPr/>
            </w:pPr>
            <w:r w:rsidDel="00000000" w:rsidR="00000000" w:rsidRPr="00000000">
              <w:rPr>
                <w:rtl w:val="0"/>
              </w:rPr>
              <w:t xml:space="preserve">Allow students to brainstorm ideas such as:</w:t>
            </w:r>
          </w:p>
          <w:p w:rsidR="00000000" w:rsidDel="00000000" w:rsidP="00000000" w:rsidRDefault="00000000" w:rsidRPr="00000000" w14:paraId="00000068">
            <w:pPr>
              <w:numPr>
                <w:ilvl w:val="0"/>
                <w:numId w:val="21"/>
              </w:numPr>
              <w:spacing w:after="0" w:before="240" w:lineRule="auto"/>
              <w:ind w:left="720" w:hanging="360"/>
              <w:rPr/>
            </w:pPr>
            <w:r w:rsidDel="00000000" w:rsidR="00000000" w:rsidRPr="00000000">
              <w:rPr>
                <w:rtl w:val="0"/>
              </w:rPr>
              <w:t xml:space="preserve">YouTube</w:t>
            </w:r>
          </w:p>
          <w:p w:rsidR="00000000" w:rsidDel="00000000" w:rsidP="00000000" w:rsidRDefault="00000000" w:rsidRPr="00000000" w14:paraId="00000069">
            <w:pPr>
              <w:numPr>
                <w:ilvl w:val="0"/>
                <w:numId w:val="21"/>
              </w:numPr>
              <w:spacing w:after="0" w:before="0" w:lineRule="auto"/>
              <w:ind w:left="720" w:hanging="360"/>
              <w:rPr/>
            </w:pPr>
            <w:r w:rsidDel="00000000" w:rsidR="00000000" w:rsidRPr="00000000">
              <w:rPr>
                <w:rtl w:val="0"/>
              </w:rPr>
              <w:t xml:space="preserve">TikTok</w:t>
            </w:r>
          </w:p>
          <w:p w:rsidR="00000000" w:rsidDel="00000000" w:rsidP="00000000" w:rsidRDefault="00000000" w:rsidRPr="00000000" w14:paraId="0000006A">
            <w:pPr>
              <w:numPr>
                <w:ilvl w:val="0"/>
                <w:numId w:val="21"/>
              </w:numPr>
              <w:spacing w:after="0" w:before="0" w:lineRule="auto"/>
              <w:ind w:left="720" w:hanging="360"/>
              <w:rPr/>
            </w:pPr>
            <w:r w:rsidDel="00000000" w:rsidR="00000000" w:rsidRPr="00000000">
              <w:rPr>
                <w:rtl w:val="0"/>
              </w:rPr>
              <w:t xml:space="preserve">Google</w:t>
            </w:r>
          </w:p>
          <w:p w:rsidR="00000000" w:rsidDel="00000000" w:rsidP="00000000" w:rsidRDefault="00000000" w:rsidRPr="00000000" w14:paraId="0000006B">
            <w:pPr>
              <w:numPr>
                <w:ilvl w:val="0"/>
                <w:numId w:val="21"/>
              </w:numPr>
              <w:spacing w:after="0" w:before="0" w:lineRule="auto"/>
              <w:ind w:left="720" w:hanging="360"/>
              <w:rPr/>
            </w:pPr>
            <w:r w:rsidDel="00000000" w:rsidR="00000000" w:rsidRPr="00000000">
              <w:rPr>
                <w:rtl w:val="0"/>
              </w:rPr>
              <w:t xml:space="preserve">AI Chatbots</w:t>
            </w:r>
          </w:p>
          <w:p w:rsidR="00000000" w:rsidDel="00000000" w:rsidP="00000000" w:rsidRDefault="00000000" w:rsidRPr="00000000" w14:paraId="0000006C">
            <w:pPr>
              <w:numPr>
                <w:ilvl w:val="0"/>
                <w:numId w:val="21"/>
              </w:numPr>
              <w:spacing w:after="240" w:before="0" w:lineRule="auto"/>
              <w:ind w:left="720" w:hanging="360"/>
              <w:rPr/>
            </w:pPr>
            <w:r w:rsidDel="00000000" w:rsidR="00000000" w:rsidRPr="00000000">
              <w:rPr>
                <w:rtl w:val="0"/>
              </w:rPr>
              <w:t xml:space="preserve">Asking friends or teachers</w:t>
            </w:r>
          </w:p>
          <w:p w:rsidR="00000000" w:rsidDel="00000000" w:rsidP="00000000" w:rsidRDefault="00000000" w:rsidRPr="00000000" w14:paraId="0000006D">
            <w:pPr>
              <w:spacing w:after="240" w:before="240" w:lineRule="auto"/>
              <w:ind w:left="0" w:firstLine="0"/>
              <w:rPr/>
            </w:pPr>
            <w:r w:rsidDel="00000000" w:rsidR="00000000" w:rsidRPr="00000000">
              <w:rPr>
                <w:rtl w:val="0"/>
              </w:rPr>
            </w:r>
          </w:p>
          <w:p w:rsidR="00000000" w:rsidDel="00000000" w:rsidP="00000000" w:rsidRDefault="00000000" w:rsidRPr="00000000" w14:paraId="0000006E">
            <w:pPr>
              <w:spacing w:after="240" w:before="240" w:lineRule="auto"/>
              <w:ind w:left="0" w:firstLine="0"/>
              <w:rPr/>
            </w:pPr>
            <w:r w:rsidDel="00000000" w:rsidR="00000000" w:rsidRPr="00000000">
              <w:rPr>
                <w:rtl w:val="0"/>
              </w:rPr>
              <w:t xml:space="preserve">For each response, note if multiple students select the same response. Create a quick bar graph on the board using the data. </w:t>
            </w:r>
          </w:p>
          <w:p w:rsidR="00000000" w:rsidDel="00000000" w:rsidP="00000000" w:rsidRDefault="00000000" w:rsidRPr="00000000" w14:paraId="0000006F">
            <w:pPr>
              <w:spacing w:after="240" w:before="240" w:lineRule="auto"/>
              <w:ind w:left="0" w:firstLine="0"/>
              <w:rPr/>
            </w:pPr>
            <w:r w:rsidDel="00000000" w:rsidR="00000000" w:rsidRPr="00000000">
              <w:rPr>
                <w:rtl w:val="0"/>
              </w:rPr>
              <w:t xml:space="preserve">Next ask “Do you think that your responses are typical of all middle school students?” If yes, why, if no, why not?</w:t>
            </w:r>
          </w:p>
          <w:p w:rsidR="00000000" w:rsidDel="00000000" w:rsidP="00000000" w:rsidRDefault="00000000" w:rsidRPr="00000000" w14:paraId="00000070">
            <w:pPr>
              <w:spacing w:after="240" w:before="240" w:lineRule="auto"/>
              <w:ind w:left="0" w:right="600" w:firstLine="0"/>
              <w:rPr/>
            </w:pPr>
            <w:r w:rsidDel="00000000" w:rsidR="00000000" w:rsidRPr="00000000">
              <w:rPr>
                <w:rtl w:val="0"/>
              </w:rPr>
              <w:t xml:space="preserve">Give students a short time to talk to a partner and then have them share their thoughts. </w:t>
            </w:r>
          </w:p>
          <w:p w:rsidR="00000000" w:rsidDel="00000000" w:rsidP="00000000" w:rsidRDefault="00000000" w:rsidRPr="00000000" w14:paraId="00000071">
            <w:pPr>
              <w:spacing w:after="240" w:before="240" w:lineRule="auto"/>
              <w:rPr/>
            </w:pPr>
            <w:r w:rsidDel="00000000" w:rsidR="00000000" w:rsidRPr="00000000">
              <w:rPr>
                <w:rtl w:val="0"/>
              </w:rPr>
              <w:t xml:space="preserve">Look for students to note that</w:t>
            </w:r>
          </w:p>
          <w:p w:rsidR="00000000" w:rsidDel="00000000" w:rsidP="00000000" w:rsidRDefault="00000000" w:rsidRPr="00000000" w14:paraId="00000072">
            <w:pPr>
              <w:numPr>
                <w:ilvl w:val="0"/>
                <w:numId w:val="4"/>
              </w:numPr>
              <w:spacing w:after="0" w:before="240" w:lineRule="auto"/>
              <w:ind w:left="720" w:hanging="360"/>
              <w:rPr>
                <w:u w:val="none"/>
              </w:rPr>
            </w:pPr>
            <w:r w:rsidDel="00000000" w:rsidR="00000000" w:rsidRPr="00000000">
              <w:rPr>
                <w:rtl w:val="0"/>
              </w:rPr>
              <w:t xml:space="preserve">Their responses might be typical of other middle school students in their school but may not represent other schools.</w:t>
            </w:r>
            <w:r w:rsidDel="00000000" w:rsidR="00000000" w:rsidRPr="00000000">
              <w:rPr>
                <w:rtl w:val="0"/>
              </w:rPr>
            </w:r>
          </w:p>
          <w:p w:rsidR="00000000" w:rsidDel="00000000" w:rsidP="00000000" w:rsidRDefault="00000000" w:rsidRPr="00000000" w14:paraId="00000073">
            <w:pPr>
              <w:numPr>
                <w:ilvl w:val="0"/>
                <w:numId w:val="4"/>
              </w:numPr>
              <w:spacing w:after="0" w:before="0" w:lineRule="auto"/>
              <w:ind w:left="720" w:hanging="360"/>
              <w:rPr>
                <w:u w:val="none"/>
              </w:rPr>
            </w:pPr>
            <w:r w:rsidDel="00000000" w:rsidR="00000000" w:rsidRPr="00000000">
              <w:rPr>
                <w:rtl w:val="0"/>
              </w:rPr>
              <w:t xml:space="preserve">We need more data than just the students in the room. A larger sample would be helpful.</w:t>
            </w:r>
            <w:r w:rsidDel="00000000" w:rsidR="00000000" w:rsidRPr="00000000">
              <w:rPr>
                <w:rtl w:val="0"/>
              </w:rPr>
            </w:r>
          </w:p>
          <w:p w:rsidR="00000000" w:rsidDel="00000000" w:rsidP="00000000" w:rsidRDefault="00000000" w:rsidRPr="00000000" w14:paraId="00000074">
            <w:pPr>
              <w:numPr>
                <w:ilvl w:val="0"/>
                <w:numId w:val="4"/>
              </w:numPr>
              <w:spacing w:after="240" w:before="0" w:lineRule="auto"/>
              <w:ind w:left="720" w:hanging="360"/>
              <w:rPr>
                <w:u w:val="none"/>
              </w:rPr>
            </w:pPr>
            <w:r w:rsidDel="00000000" w:rsidR="00000000" w:rsidRPr="00000000">
              <w:rPr>
                <w:rtl w:val="0"/>
              </w:rPr>
              <w:t xml:space="preserve">Having representation from many different schools might be helpful.</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5">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76">
            <w:pPr>
              <w:jc w:val="left"/>
              <w:rPr>
                <w:b w:val="1"/>
                <w:bCs w:val="1"/>
              </w:rPr>
            </w:pPr>
            <w:r w:rsidDel="00000000" w:rsidR="00000000" w:rsidRPr="00000000">
              <w:rPr>
                <w:rtl w:val="0"/>
              </w:rPr>
            </w:r>
          </w:p>
          <w:p w:rsidR="00000000" w:rsidDel="00000000" w:rsidP="00000000" w:rsidRDefault="00000000" w:rsidRPr="00000000" w14:paraId="00000077">
            <w:pPr>
              <w:jc w:val="left"/>
              <w:rPr/>
            </w:pPr>
            <w:r w:rsidDel="00000000" w:rsidR="00000000" w:rsidRPr="00000000">
              <w:rPr>
                <w:b w:val="1"/>
                <w:bCs w:val="1"/>
                <w:rtl w:val="0"/>
              </w:rPr>
              <w:t xml:space="preserve">12-15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9">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C">
            <w:pPr>
              <w:pStyle w:val="Heading2"/>
              <w:keepNext w:val="0"/>
              <w:keepLines w:val="0"/>
              <w:spacing w:after="80" w:lineRule="auto"/>
              <w:rPr>
                <w:sz w:val="22"/>
                <w:szCs w:val="22"/>
              </w:rPr>
            </w:pPr>
            <w:bookmarkStart w:colFirst="0" w:colLast="0" w:name="_heading=h.jsbdd3jmvusz" w:id="4"/>
            <w:bookmarkEnd w:id="4"/>
            <w:r w:rsidDel="00000000" w:rsidR="00000000" w:rsidRPr="00000000">
              <w:rPr>
                <w:sz w:val="22"/>
                <w:szCs w:val="22"/>
                <w:rtl w:val="0"/>
              </w:rPr>
              <w:t xml:space="preserve">Explain to students that there are research organizations whose goal is to learn about different groups such as middle school students. These groups take random samples of students and ask them questions so that they can analyze the results and infer how all middle school students might respond. The data table on your page was constructed using the results of one of their polls. </w:t>
            </w:r>
          </w:p>
          <w:p w:rsidR="00000000" w:rsidDel="00000000" w:rsidP="00000000" w:rsidRDefault="00000000" w:rsidRPr="00000000" w14:paraId="0000007D">
            <w:pPr>
              <w:pStyle w:val="Heading2"/>
              <w:keepNext w:val="0"/>
              <w:keepLines w:val="0"/>
              <w:spacing w:after="80" w:lineRule="auto"/>
              <w:rPr>
                <w:sz w:val="22"/>
                <w:szCs w:val="22"/>
              </w:rPr>
            </w:pPr>
            <w:bookmarkStart w:colFirst="0" w:colLast="0" w:name="_heading=h.tksu3tprtur9" w:id="5"/>
            <w:bookmarkEnd w:id="5"/>
            <w:r w:rsidDel="00000000" w:rsidR="00000000" w:rsidRPr="00000000">
              <w:rPr>
                <w:sz w:val="22"/>
                <w:szCs w:val="22"/>
                <w:rtl w:val="0"/>
              </w:rPr>
              <w:t xml:space="preserve">Step 1 — Initial Reactions (2–3 min) to the data table. </w:t>
            </w:r>
          </w:p>
          <w:p w:rsidR="00000000" w:rsidDel="00000000" w:rsidP="00000000" w:rsidRDefault="00000000" w:rsidRPr="00000000" w14:paraId="0000007E">
            <w:pPr>
              <w:spacing w:after="240" w:before="240" w:lineRule="auto"/>
              <w:rPr/>
            </w:pPr>
            <w:r w:rsidDel="00000000" w:rsidR="00000000" w:rsidRPr="00000000">
              <w:rPr>
                <w:rtl w:val="0"/>
              </w:rPr>
              <w:t xml:space="preserve">Ask students:</w:t>
            </w:r>
          </w:p>
          <w:p w:rsidR="00000000" w:rsidDel="00000000" w:rsidP="00000000" w:rsidRDefault="00000000" w:rsidRPr="00000000" w14:paraId="0000007F">
            <w:pPr>
              <w:numPr>
                <w:ilvl w:val="0"/>
                <w:numId w:val="13"/>
              </w:numPr>
              <w:spacing w:after="0" w:before="240" w:lineRule="auto"/>
              <w:ind w:left="720" w:hanging="360"/>
              <w:rPr/>
            </w:pPr>
            <w:r w:rsidDel="00000000" w:rsidR="00000000" w:rsidRPr="00000000">
              <w:rPr>
                <w:rtl w:val="0"/>
              </w:rPr>
              <w:t xml:space="preserve">What stands out immediately?</w:t>
            </w:r>
          </w:p>
          <w:p w:rsidR="00000000" w:rsidDel="00000000" w:rsidP="00000000" w:rsidRDefault="00000000" w:rsidRPr="00000000" w14:paraId="00000080">
            <w:pPr>
              <w:numPr>
                <w:ilvl w:val="0"/>
                <w:numId w:val="13"/>
              </w:numPr>
              <w:spacing w:after="0" w:before="0" w:lineRule="auto"/>
              <w:ind w:left="720" w:hanging="360"/>
              <w:rPr/>
            </w:pPr>
            <w:r w:rsidDel="00000000" w:rsidR="00000000" w:rsidRPr="00000000">
              <w:rPr>
                <w:rtl w:val="0"/>
              </w:rPr>
              <w:t xml:space="preserve">Which category surprises you?</w:t>
            </w:r>
          </w:p>
          <w:p w:rsidR="00000000" w:rsidDel="00000000" w:rsidP="00000000" w:rsidRDefault="00000000" w:rsidRPr="00000000" w14:paraId="00000081">
            <w:pPr>
              <w:numPr>
                <w:ilvl w:val="0"/>
                <w:numId w:val="13"/>
              </w:numPr>
              <w:spacing w:after="240" w:before="0" w:lineRule="auto"/>
              <w:ind w:left="720" w:hanging="360"/>
              <w:rPr/>
            </w:pPr>
            <w:r w:rsidDel="00000000" w:rsidR="00000000" w:rsidRPr="00000000">
              <w:rPr>
                <w:rtl w:val="0"/>
              </w:rPr>
              <w:t xml:space="preserve">What predictions would you make about middle school students based on this data?</w:t>
            </w:r>
          </w:p>
          <w:p w:rsidR="00000000" w:rsidDel="00000000" w:rsidP="00000000" w:rsidRDefault="00000000" w:rsidRPr="00000000" w14:paraId="00000082">
            <w:pPr>
              <w:spacing w:after="240" w:before="240" w:lineRule="auto"/>
              <w:rPr/>
            </w:pPr>
            <w:r w:rsidDel="00000000" w:rsidR="00000000" w:rsidRPr="00000000">
              <w:rPr>
                <w:rtl w:val="0"/>
              </w:rPr>
              <w:t xml:space="preserve">Encourage quick discussion and informal observations.</w:t>
            </w:r>
          </w:p>
          <w:p w:rsidR="00000000" w:rsidDel="00000000" w:rsidP="00000000" w:rsidRDefault="00000000" w:rsidRPr="00000000" w14:paraId="00000083">
            <w:pPr>
              <w:spacing w:after="240" w:before="240" w:lineRule="auto"/>
              <w:rPr/>
            </w:pPr>
            <w:r w:rsidDel="00000000" w:rsidR="00000000" w:rsidRPr="00000000">
              <w:rPr>
                <w:rtl w:val="0"/>
              </w:rPr>
              <w:t xml:space="preserve">Do </w:t>
            </w:r>
            <w:r w:rsidDel="00000000" w:rsidR="00000000" w:rsidRPr="00000000">
              <w:rPr>
                <w:b w:val="1"/>
                <w:bCs w:val="1"/>
                <w:rtl w:val="0"/>
              </w:rPr>
              <w:t xml:space="preserve">NOT</w:t>
            </w:r>
            <w:r w:rsidDel="00000000" w:rsidR="00000000" w:rsidRPr="00000000">
              <w:rPr>
                <w:rtl w:val="0"/>
              </w:rPr>
              <w:t xml:space="preserve"> mention percentages or subgroup analysis yet.</w:t>
            </w:r>
          </w:p>
          <w:p w:rsidR="00000000" w:rsidDel="00000000" w:rsidP="00000000" w:rsidRDefault="00000000" w:rsidRPr="00000000" w14:paraId="00000084">
            <w:pPr>
              <w:spacing w:after="240" w:before="240" w:lineRule="auto"/>
              <w:rPr/>
            </w:pPr>
            <w:r w:rsidDel="00000000" w:rsidR="00000000" w:rsidRPr="00000000">
              <w:rPr>
                <w:rtl w:val="0"/>
              </w:rPr>
              <w:t xml:space="preserve">Goal: </w:t>
            </w:r>
          </w:p>
          <w:p w:rsidR="00000000" w:rsidDel="00000000" w:rsidP="00000000" w:rsidRDefault="00000000" w:rsidRPr="00000000" w14:paraId="00000085">
            <w:pPr>
              <w:spacing w:after="240" w:before="240" w:lineRule="auto"/>
              <w:rPr/>
            </w:pPr>
            <w:r w:rsidDel="00000000" w:rsidR="00000000" w:rsidRPr="00000000">
              <w:rPr>
                <w:rtl w:val="0"/>
              </w:rPr>
              <w:t xml:space="preserve">Students should naturally focus on:</w:t>
            </w:r>
          </w:p>
          <w:p w:rsidR="00000000" w:rsidDel="00000000" w:rsidP="00000000" w:rsidRDefault="00000000" w:rsidRPr="00000000" w14:paraId="00000086">
            <w:pPr>
              <w:numPr>
                <w:ilvl w:val="0"/>
                <w:numId w:val="5"/>
              </w:numPr>
              <w:spacing w:after="0" w:before="240" w:lineRule="auto"/>
              <w:ind w:left="720" w:hanging="360"/>
              <w:rPr/>
            </w:pPr>
            <w:r w:rsidDel="00000000" w:rsidR="00000000" w:rsidRPr="00000000">
              <w:rPr>
                <w:rtl w:val="0"/>
              </w:rPr>
              <w:t xml:space="preserve">totals</w:t>
            </w:r>
          </w:p>
          <w:p w:rsidR="00000000" w:rsidDel="00000000" w:rsidP="00000000" w:rsidRDefault="00000000" w:rsidRPr="00000000" w14:paraId="00000087">
            <w:pPr>
              <w:numPr>
                <w:ilvl w:val="0"/>
                <w:numId w:val="5"/>
              </w:numPr>
              <w:spacing w:after="0" w:before="0" w:lineRule="auto"/>
              <w:ind w:left="720" w:hanging="360"/>
              <w:rPr/>
            </w:pPr>
            <w:r w:rsidDel="00000000" w:rsidR="00000000" w:rsidRPr="00000000">
              <w:rPr>
                <w:rtl w:val="0"/>
              </w:rPr>
              <w:t xml:space="preserve">most/least popular categories</w:t>
            </w:r>
          </w:p>
          <w:p w:rsidR="00000000" w:rsidDel="00000000" w:rsidP="00000000" w:rsidRDefault="00000000" w:rsidRPr="00000000" w14:paraId="00000088">
            <w:pPr>
              <w:numPr>
                <w:ilvl w:val="0"/>
                <w:numId w:val="5"/>
              </w:numPr>
              <w:spacing w:after="240" w:before="0" w:lineRule="auto"/>
              <w:ind w:left="720" w:hanging="360"/>
              <w:rPr/>
            </w:pPr>
            <w:r w:rsidDel="00000000" w:rsidR="00000000" w:rsidRPr="00000000">
              <w:rPr>
                <w:rtl w:val="0"/>
              </w:rPr>
              <w:t xml:space="preserve">overall patterns</w:t>
            </w:r>
          </w:p>
          <w:p w:rsidR="00000000" w:rsidDel="00000000" w:rsidP="00000000" w:rsidRDefault="00000000" w:rsidRPr="00000000" w14:paraId="00000089">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sz w:val="22"/>
                <w:szCs w:val="22"/>
              </w:rPr>
            </w:pPr>
            <w:bookmarkStart w:colFirst="0" w:colLast="0" w:name="_heading=h.mze6vmkol41z" w:id="6"/>
            <w:bookmarkEnd w:id="6"/>
            <w:r w:rsidDel="00000000" w:rsidR="00000000" w:rsidRPr="00000000">
              <w:rPr>
                <w:b w:val="1"/>
                <w:bCs w:val="1"/>
                <w:sz w:val="22"/>
                <w:szCs w:val="22"/>
                <w:rtl w:val="0"/>
              </w:rPr>
              <w:t xml:space="preserve">Step 2 — Create a Quick Bar Graph (5–7 min)</w:t>
            </w:r>
          </w:p>
          <w:p w:rsidR="00000000" w:rsidDel="00000000" w:rsidP="00000000" w:rsidRDefault="00000000" w:rsidRPr="00000000" w14:paraId="0000008B">
            <w:pPr>
              <w:spacing w:after="240" w:before="240" w:lineRule="auto"/>
              <w:rPr/>
            </w:pPr>
            <w:r w:rsidDel="00000000" w:rsidR="00000000" w:rsidRPr="00000000">
              <w:rPr>
                <w:rtl w:val="0"/>
              </w:rPr>
              <w:t xml:space="preserve">Students create a simple bar graph of the overall data by sketching it on their page, similar to the one that was created in the hook.</w:t>
            </w:r>
          </w:p>
          <w:p w:rsidR="00000000" w:rsidDel="00000000" w:rsidP="00000000" w:rsidRDefault="00000000" w:rsidRPr="00000000" w14:paraId="0000008C">
            <w:pPr>
              <w:spacing w:after="240" w:before="240" w:lineRule="auto"/>
              <w:rPr/>
            </w:pPr>
            <w:r w:rsidDel="00000000" w:rsidR="00000000" w:rsidRPr="00000000">
              <w:rPr>
                <w:rtl w:val="0"/>
              </w:rPr>
              <w:t xml:space="preserve">Emphasize:</w:t>
            </w:r>
          </w:p>
          <w:p w:rsidR="00000000" w:rsidDel="00000000" w:rsidP="00000000" w:rsidRDefault="00000000" w:rsidRPr="00000000" w14:paraId="0000008D">
            <w:pPr>
              <w:numPr>
                <w:ilvl w:val="0"/>
                <w:numId w:val="17"/>
              </w:numPr>
              <w:spacing w:after="0" w:before="240" w:lineRule="auto"/>
              <w:ind w:left="720" w:hanging="360"/>
              <w:rPr/>
            </w:pPr>
            <w:r w:rsidDel="00000000" w:rsidR="00000000" w:rsidRPr="00000000">
              <w:rPr>
                <w:rtl w:val="0"/>
              </w:rPr>
              <w:t xml:space="preserve">this is a quick visualization</w:t>
            </w:r>
          </w:p>
          <w:p w:rsidR="00000000" w:rsidDel="00000000" w:rsidP="00000000" w:rsidRDefault="00000000" w:rsidRPr="00000000" w14:paraId="0000008E">
            <w:pPr>
              <w:numPr>
                <w:ilvl w:val="0"/>
                <w:numId w:val="17"/>
              </w:numPr>
              <w:spacing w:after="240" w:before="0" w:lineRule="auto"/>
              <w:ind w:left="720" w:hanging="360"/>
              <w:rPr/>
            </w:pPr>
            <w:r w:rsidDel="00000000" w:rsidR="00000000" w:rsidRPr="00000000">
              <w:rPr>
                <w:rtl w:val="0"/>
              </w:rPr>
              <w:t xml:space="preserve">precision is less important than interpretation</w:t>
            </w:r>
          </w:p>
          <w:p w:rsidR="00000000" w:rsidDel="00000000" w:rsidP="00000000" w:rsidRDefault="00000000" w:rsidRPr="00000000" w14:paraId="0000008F">
            <w:pPr>
              <w:spacing w:after="240" w:before="240" w:lineRule="auto"/>
              <w:rPr/>
            </w:pPr>
            <w:r w:rsidDel="00000000" w:rsidR="00000000" w:rsidRPr="00000000">
              <w:rPr>
                <w:rtl w:val="0"/>
              </w:rPr>
              <w:t xml:space="preserve">The goal is not graphing mechanics, instead it is to help students visualize the overall distribution.</w:t>
            </w:r>
          </w:p>
          <w:p w:rsidR="00000000" w:rsidDel="00000000" w:rsidP="00000000" w:rsidRDefault="00000000" w:rsidRPr="00000000" w14:paraId="00000090">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1"/>
              <w:keepNext w:val="0"/>
              <w:keepLines w:val="0"/>
              <w:spacing w:before="480" w:lineRule="auto"/>
              <w:rPr>
                <w:b w:val="1"/>
                <w:bCs w:val="1"/>
                <w:sz w:val="22"/>
                <w:szCs w:val="22"/>
              </w:rPr>
            </w:pPr>
            <w:bookmarkStart w:colFirst="0" w:colLast="0" w:name="_heading=h.eojcd726o8xp" w:id="7"/>
            <w:bookmarkEnd w:id="7"/>
            <w:r w:rsidDel="00000000" w:rsidR="00000000" w:rsidRPr="00000000">
              <w:rPr>
                <w:b w:val="1"/>
                <w:bCs w:val="1"/>
                <w:sz w:val="22"/>
                <w:szCs w:val="22"/>
                <w:rtl w:val="0"/>
              </w:rPr>
              <w:t xml:space="preserve">Important Teacher Move</w:t>
            </w:r>
          </w:p>
          <w:p w:rsidR="00000000" w:rsidDel="00000000" w:rsidP="00000000" w:rsidRDefault="00000000" w:rsidRPr="00000000" w14:paraId="00000092">
            <w:pPr>
              <w:spacing w:after="240" w:before="240" w:lineRule="auto"/>
              <w:rPr/>
            </w:pPr>
            <w:r w:rsidDel="00000000" w:rsidR="00000000" w:rsidRPr="00000000">
              <w:rPr>
                <w:rtl w:val="0"/>
              </w:rPr>
              <w:t xml:space="preserve">As students work, circulate and ask:</w:t>
            </w:r>
          </w:p>
          <w:p w:rsidR="00000000" w:rsidDel="00000000" w:rsidP="00000000" w:rsidRDefault="00000000" w:rsidRPr="00000000" w14:paraId="00000093">
            <w:pPr>
              <w:numPr>
                <w:ilvl w:val="0"/>
                <w:numId w:val="15"/>
              </w:numPr>
              <w:spacing w:after="0" w:before="240" w:lineRule="auto"/>
              <w:ind w:left="720" w:hanging="360"/>
              <w:rPr/>
            </w:pPr>
            <w:r w:rsidDel="00000000" w:rsidR="00000000" w:rsidRPr="00000000">
              <w:rPr>
                <w:rtl w:val="0"/>
              </w:rPr>
              <w:t xml:space="preserve">What conclusions could someone make from this graph?</w:t>
            </w:r>
          </w:p>
          <w:p w:rsidR="00000000" w:rsidDel="00000000" w:rsidP="00000000" w:rsidRDefault="00000000" w:rsidRPr="00000000" w14:paraId="00000094">
            <w:pPr>
              <w:numPr>
                <w:ilvl w:val="0"/>
                <w:numId w:val="15"/>
              </w:numPr>
              <w:spacing w:after="0" w:before="0" w:lineRule="auto"/>
              <w:ind w:left="720" w:hanging="360"/>
              <w:rPr/>
            </w:pPr>
            <w:r w:rsidDel="00000000" w:rsidR="00000000" w:rsidRPr="00000000">
              <w:rPr>
                <w:rtl w:val="0"/>
              </w:rPr>
              <w:t xml:space="preserve">Does the graph answer every question we might have?</w:t>
            </w:r>
          </w:p>
          <w:p w:rsidR="00000000" w:rsidDel="00000000" w:rsidP="00000000" w:rsidRDefault="00000000" w:rsidRPr="00000000" w14:paraId="00000095">
            <w:pPr>
              <w:numPr>
                <w:ilvl w:val="0"/>
                <w:numId w:val="15"/>
              </w:numPr>
              <w:spacing w:after="240" w:before="0" w:lineRule="auto"/>
              <w:ind w:left="720" w:hanging="360"/>
              <w:rPr/>
            </w:pPr>
            <w:r w:rsidDel="00000000" w:rsidR="00000000" w:rsidRPr="00000000">
              <w:rPr>
                <w:rtl w:val="0"/>
              </w:rPr>
              <w:t xml:space="preserve">Could different groups of students respond differently?</w:t>
            </w:r>
          </w:p>
          <w:p w:rsidR="00000000" w:rsidDel="00000000" w:rsidP="00000000" w:rsidRDefault="00000000" w:rsidRPr="00000000" w14:paraId="00000096">
            <w:pPr>
              <w:spacing w:after="240" w:before="240" w:lineRule="auto"/>
              <w:rPr/>
            </w:pPr>
            <w:r w:rsidDel="00000000" w:rsidR="00000000" w:rsidRPr="00000000">
              <w:rPr>
                <w:rtl w:val="0"/>
              </w:rPr>
              <w:t xml:space="preserve">These questions help prepare students for Activity 2.</w:t>
            </w:r>
          </w:p>
          <w:p w:rsidR="00000000" w:rsidDel="00000000" w:rsidP="00000000" w:rsidRDefault="00000000" w:rsidRPr="00000000" w14:paraId="00000097">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pStyle w:val="Heading1"/>
              <w:keepNext w:val="0"/>
              <w:keepLines w:val="0"/>
              <w:spacing w:before="480" w:lineRule="auto"/>
              <w:rPr>
                <w:b w:val="1"/>
                <w:bCs w:val="1"/>
                <w:sz w:val="22"/>
                <w:szCs w:val="22"/>
              </w:rPr>
            </w:pPr>
            <w:bookmarkStart w:colFirst="0" w:colLast="0" w:name="_heading=h.7axp5dm1plec" w:id="8"/>
            <w:bookmarkEnd w:id="8"/>
            <w:r w:rsidDel="00000000" w:rsidR="00000000" w:rsidRPr="00000000">
              <w:rPr>
                <w:b w:val="1"/>
                <w:bCs w:val="1"/>
                <w:sz w:val="22"/>
                <w:szCs w:val="22"/>
                <w:rtl w:val="0"/>
              </w:rPr>
              <w:t xml:space="preserve">Step 3 — Whole Class Discussion (5 min)</w:t>
            </w:r>
          </w:p>
          <w:p w:rsidR="00000000" w:rsidDel="00000000" w:rsidP="00000000" w:rsidRDefault="00000000" w:rsidRPr="00000000" w14:paraId="00000099">
            <w:pPr>
              <w:spacing w:after="240" w:before="240" w:lineRule="auto"/>
              <w:rPr/>
            </w:pPr>
            <w:r w:rsidDel="00000000" w:rsidR="00000000" w:rsidRPr="00000000">
              <w:rPr>
                <w:rtl w:val="0"/>
              </w:rPr>
              <w:t xml:space="preserve">Discuss:</w:t>
            </w:r>
          </w:p>
          <w:p w:rsidR="00000000" w:rsidDel="00000000" w:rsidP="00000000" w:rsidRDefault="00000000" w:rsidRPr="00000000" w14:paraId="0000009A">
            <w:pPr>
              <w:numPr>
                <w:ilvl w:val="0"/>
                <w:numId w:val="9"/>
              </w:numPr>
              <w:spacing w:after="0" w:before="240" w:lineRule="auto"/>
              <w:ind w:left="720" w:hanging="360"/>
              <w:rPr/>
            </w:pPr>
            <w:r w:rsidDel="00000000" w:rsidR="00000000" w:rsidRPr="00000000">
              <w:rPr>
                <w:rtl w:val="0"/>
              </w:rPr>
              <w:t xml:space="preserve">Which source appears most popular overall?</w:t>
            </w:r>
          </w:p>
          <w:p w:rsidR="00000000" w:rsidDel="00000000" w:rsidP="00000000" w:rsidRDefault="00000000" w:rsidRPr="00000000" w14:paraId="0000009B">
            <w:pPr>
              <w:numPr>
                <w:ilvl w:val="0"/>
                <w:numId w:val="9"/>
              </w:numPr>
              <w:spacing w:after="0" w:before="0" w:lineRule="auto"/>
              <w:ind w:left="720" w:hanging="360"/>
              <w:rPr/>
            </w:pPr>
            <w:r w:rsidDel="00000000" w:rsidR="00000000" w:rsidRPr="00000000">
              <w:rPr>
                <w:rtl w:val="0"/>
              </w:rPr>
              <w:t xml:space="preserve">Which source appears least popular overall?</w:t>
            </w:r>
          </w:p>
          <w:p w:rsidR="00000000" w:rsidDel="00000000" w:rsidP="00000000" w:rsidRDefault="00000000" w:rsidRPr="00000000" w14:paraId="0000009C">
            <w:pPr>
              <w:numPr>
                <w:ilvl w:val="0"/>
                <w:numId w:val="9"/>
              </w:numPr>
              <w:spacing w:after="240" w:before="0" w:lineRule="auto"/>
              <w:ind w:left="720" w:hanging="360"/>
              <w:rPr/>
            </w:pPr>
            <w:r w:rsidDel="00000000" w:rsidR="00000000" w:rsidRPr="00000000">
              <w:rPr>
                <w:rtl w:val="0"/>
              </w:rPr>
              <w:t xml:space="preserve">What patterns do students notice?</w:t>
            </w:r>
          </w:p>
          <w:p w:rsidR="00000000" w:rsidDel="00000000" w:rsidP="00000000" w:rsidRDefault="00000000" w:rsidRPr="00000000" w14:paraId="0000009D">
            <w:pPr>
              <w:spacing w:after="240" w:before="240" w:lineRule="auto"/>
              <w:rPr/>
            </w:pPr>
            <w:r w:rsidDel="00000000" w:rsidR="00000000" w:rsidRPr="00000000">
              <w:rPr>
                <w:rtl w:val="0"/>
              </w:rPr>
              <w:t xml:space="preserve">Then ask the key transition question:</w:t>
            </w:r>
          </w:p>
          <w:p w:rsidR="00000000" w:rsidDel="00000000" w:rsidP="00000000" w:rsidRDefault="00000000" w:rsidRPr="00000000" w14:paraId="0000009E">
            <w:pPr>
              <w:spacing w:after="240" w:before="240" w:lineRule="auto"/>
              <w:ind w:left="600" w:right="600" w:firstLine="0"/>
              <w:rPr/>
            </w:pPr>
            <w:r w:rsidDel="00000000" w:rsidR="00000000" w:rsidRPr="00000000">
              <w:rPr>
                <w:rtl w:val="0"/>
              </w:rPr>
              <w:t xml:space="preserve">“Do you think this graph tells the complete story about student behavior?”</w:t>
            </w:r>
          </w:p>
          <w:p w:rsidR="00000000" w:rsidDel="00000000" w:rsidP="00000000" w:rsidRDefault="00000000" w:rsidRPr="00000000" w14:paraId="0000009F">
            <w:pPr>
              <w:spacing w:after="240" w:before="240" w:lineRule="auto"/>
              <w:rPr/>
            </w:pPr>
            <w:r w:rsidDel="00000000" w:rsidR="00000000" w:rsidRPr="00000000">
              <w:rPr>
                <w:rtl w:val="0"/>
              </w:rPr>
              <w:t xml:space="preserve">Allow students to speculate.</w:t>
            </w:r>
          </w:p>
          <w:p w:rsidR="00000000" w:rsidDel="00000000" w:rsidP="00000000" w:rsidRDefault="00000000" w:rsidRPr="00000000" w14:paraId="000000A0">
            <w:pPr>
              <w:spacing w:after="240" w:before="240" w:lineRule="auto"/>
              <w:rPr/>
            </w:pPr>
            <w:r w:rsidDel="00000000" w:rsidR="00000000" w:rsidRPr="00000000">
              <w:rPr>
                <w:rtl w:val="0"/>
              </w:rPr>
              <w:t xml:space="preserve">Students may mention:</w:t>
            </w:r>
          </w:p>
          <w:p w:rsidR="00000000" w:rsidDel="00000000" w:rsidP="00000000" w:rsidRDefault="00000000" w:rsidRPr="00000000" w14:paraId="000000A1">
            <w:pPr>
              <w:numPr>
                <w:ilvl w:val="0"/>
                <w:numId w:val="16"/>
              </w:numPr>
              <w:spacing w:after="0" w:before="240" w:lineRule="auto"/>
              <w:ind w:left="720" w:hanging="360"/>
              <w:rPr/>
            </w:pPr>
            <w:r w:rsidDel="00000000" w:rsidR="00000000" w:rsidRPr="00000000">
              <w:rPr>
                <w:rtl w:val="0"/>
              </w:rPr>
              <w:t xml:space="preserve">age differences</w:t>
            </w:r>
          </w:p>
          <w:p w:rsidR="00000000" w:rsidDel="00000000" w:rsidP="00000000" w:rsidRDefault="00000000" w:rsidRPr="00000000" w14:paraId="000000A2">
            <w:pPr>
              <w:numPr>
                <w:ilvl w:val="0"/>
                <w:numId w:val="16"/>
              </w:numPr>
              <w:spacing w:after="0" w:before="0" w:lineRule="auto"/>
              <w:ind w:left="720" w:hanging="360"/>
              <w:rPr/>
            </w:pPr>
            <w:r w:rsidDel="00000000" w:rsidR="00000000" w:rsidRPr="00000000">
              <w:rPr>
                <w:rtl w:val="0"/>
              </w:rPr>
              <w:t xml:space="preserve">access to technology</w:t>
            </w:r>
          </w:p>
          <w:p w:rsidR="00000000" w:rsidDel="00000000" w:rsidP="00000000" w:rsidRDefault="00000000" w:rsidRPr="00000000" w14:paraId="000000A3">
            <w:pPr>
              <w:numPr>
                <w:ilvl w:val="0"/>
                <w:numId w:val="16"/>
              </w:numPr>
              <w:spacing w:after="0" w:before="0" w:lineRule="auto"/>
              <w:ind w:left="720" w:hanging="360"/>
              <w:rPr/>
            </w:pPr>
            <w:r w:rsidDel="00000000" w:rsidR="00000000" w:rsidRPr="00000000">
              <w:rPr>
                <w:rtl w:val="0"/>
              </w:rPr>
              <w:t xml:space="preserve">different preferences</w:t>
            </w:r>
          </w:p>
          <w:p w:rsidR="00000000" w:rsidDel="00000000" w:rsidP="00000000" w:rsidRDefault="00000000" w:rsidRPr="00000000" w14:paraId="000000A4">
            <w:pPr>
              <w:numPr>
                <w:ilvl w:val="0"/>
                <w:numId w:val="16"/>
              </w:numPr>
              <w:spacing w:after="240" w:before="0" w:lineRule="auto"/>
              <w:ind w:left="720" w:hanging="360"/>
              <w:rPr/>
            </w:pPr>
            <w:r w:rsidDel="00000000" w:rsidR="00000000" w:rsidRPr="00000000">
              <w:rPr>
                <w:rtl w:val="0"/>
              </w:rPr>
              <w:t xml:space="preserve">varying habits among groups</w:t>
            </w:r>
          </w:p>
          <w:p w:rsidR="00000000" w:rsidDel="00000000" w:rsidP="00000000" w:rsidRDefault="00000000" w:rsidRPr="00000000" w14:paraId="000000A5">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pStyle w:val="Heading1"/>
              <w:keepNext w:val="0"/>
              <w:keepLines w:val="0"/>
              <w:spacing w:before="480" w:lineRule="auto"/>
              <w:rPr>
                <w:sz w:val="22"/>
                <w:szCs w:val="22"/>
              </w:rPr>
            </w:pPr>
            <w:bookmarkStart w:colFirst="0" w:colLast="0" w:name="_heading=h.fractpeqtb4b" w:id="9"/>
            <w:bookmarkEnd w:id="9"/>
            <w:r w:rsidDel="00000000" w:rsidR="00000000" w:rsidRPr="00000000">
              <w:rPr>
                <w:sz w:val="22"/>
                <w:szCs w:val="22"/>
                <w:rtl w:val="0"/>
              </w:rPr>
              <w:t xml:space="preserve">Desired Student Realization</w:t>
            </w:r>
          </w:p>
          <w:p w:rsidR="00000000" w:rsidDel="00000000" w:rsidP="00000000" w:rsidRDefault="00000000" w:rsidRPr="00000000" w14:paraId="000000A7">
            <w:pPr>
              <w:spacing w:after="240" w:before="240" w:lineRule="auto"/>
              <w:rPr/>
            </w:pPr>
            <w:r w:rsidDel="00000000" w:rsidR="00000000" w:rsidRPr="00000000">
              <w:rPr>
                <w:rtl w:val="0"/>
              </w:rPr>
              <w:t xml:space="preserve">Students should begin recognizing that the overall data may hide important differences between groups.</w:t>
            </w:r>
          </w:p>
          <w:p w:rsidR="00000000" w:rsidDel="00000000" w:rsidP="00000000" w:rsidRDefault="00000000" w:rsidRPr="00000000" w14:paraId="000000A8">
            <w:pPr>
              <w:spacing w:after="240" w:before="240" w:lineRule="auto"/>
              <w:rPr/>
            </w:pPr>
            <w:r w:rsidDel="00000000" w:rsidR="00000000" w:rsidRPr="00000000">
              <w:rPr>
                <w:rtl w:val="0"/>
              </w:rPr>
              <w:t xml:space="preserve">Do </w:t>
            </w:r>
            <w:r w:rsidDel="00000000" w:rsidR="00000000" w:rsidRPr="00000000">
              <w:rPr>
                <w:b w:val="1"/>
                <w:bCs w:val="1"/>
                <w:rtl w:val="0"/>
              </w:rPr>
              <w:t xml:space="preserve">NOT</w:t>
            </w:r>
            <w:r w:rsidDel="00000000" w:rsidR="00000000" w:rsidRPr="00000000">
              <w:rPr>
                <w:rtl w:val="0"/>
              </w:rPr>
              <w:t xml:space="preserve"> formally explain this yet.</w:t>
            </w:r>
          </w:p>
          <w:p w:rsidR="00000000" w:rsidDel="00000000" w:rsidP="00000000" w:rsidRDefault="00000000" w:rsidRPr="00000000" w14:paraId="000000A9">
            <w:pPr>
              <w:spacing w:after="240" w:before="240" w:lineRule="auto"/>
              <w:rPr/>
            </w:pPr>
            <w:r w:rsidDel="00000000" w:rsidR="00000000" w:rsidRPr="00000000">
              <w:rPr>
                <w:rtl w:val="0"/>
              </w:rPr>
              <w:t xml:space="preserve">Let the need for deeper analysis emerge naturally.</w:t>
            </w:r>
          </w:p>
          <w:p w:rsidR="00000000" w:rsidDel="00000000" w:rsidP="00000000" w:rsidRDefault="00000000" w:rsidRPr="00000000" w14:paraId="000000AA">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pStyle w:val="Heading1"/>
              <w:keepNext w:val="0"/>
              <w:keepLines w:val="0"/>
              <w:spacing w:before="480" w:lineRule="auto"/>
              <w:rPr>
                <w:b w:val="1"/>
                <w:bCs w:val="1"/>
                <w:sz w:val="22"/>
                <w:szCs w:val="22"/>
              </w:rPr>
            </w:pPr>
            <w:bookmarkStart w:colFirst="0" w:colLast="0" w:name="_heading=h.bbviis6r6rb5" w:id="10"/>
            <w:bookmarkEnd w:id="10"/>
            <w:r w:rsidDel="00000000" w:rsidR="00000000" w:rsidRPr="00000000">
              <w:rPr>
                <w:b w:val="1"/>
                <w:bCs w:val="1"/>
                <w:sz w:val="22"/>
                <w:szCs w:val="22"/>
                <w:rtl w:val="0"/>
              </w:rPr>
              <w:t xml:space="preserve">Transition to Activity 2</w:t>
            </w:r>
          </w:p>
          <w:p w:rsidR="00000000" w:rsidDel="00000000" w:rsidP="00000000" w:rsidRDefault="00000000" w:rsidRPr="00000000" w14:paraId="000000AC">
            <w:pPr>
              <w:spacing w:after="240" w:before="240" w:lineRule="auto"/>
              <w:rPr/>
            </w:pPr>
            <w:r w:rsidDel="00000000" w:rsidR="00000000" w:rsidRPr="00000000">
              <w:rPr>
                <w:rtl w:val="0"/>
              </w:rPr>
              <w:t xml:space="preserve">Say something like:</w:t>
            </w:r>
          </w:p>
          <w:p w:rsidR="00000000" w:rsidDel="00000000" w:rsidP="00000000" w:rsidRDefault="00000000" w:rsidRPr="00000000" w14:paraId="000000AD">
            <w:pPr>
              <w:spacing w:after="240" w:before="240" w:lineRule="auto"/>
              <w:ind w:left="600" w:right="600" w:firstLine="0"/>
              <w:rPr/>
            </w:pPr>
            <w:r w:rsidDel="00000000" w:rsidR="00000000" w:rsidRPr="00000000">
              <w:rPr>
                <w:rtl w:val="0"/>
              </w:rPr>
              <w:t xml:space="preserve">“Data scientists often look deeper into data by separating it into groups. Sometimes patterns that are hidden in the overall totals become much easier to see.”</w:t>
            </w:r>
          </w:p>
          <w:p w:rsidR="00000000" w:rsidDel="00000000" w:rsidP="00000000" w:rsidRDefault="00000000" w:rsidRPr="00000000" w14:paraId="000000AE">
            <w:pPr>
              <w:spacing w:after="240" w:before="240" w:lineRule="auto"/>
              <w:rPr/>
            </w:pPr>
            <w:r w:rsidDel="00000000" w:rsidR="00000000" w:rsidRPr="00000000">
              <w:rPr>
                <w:rtl w:val="0"/>
              </w:rPr>
              <w:t xml:space="preserve">Then introduce the grade-level data.</w:t>
            </w:r>
          </w:p>
          <w:p w:rsidR="00000000" w:rsidDel="00000000" w:rsidP="00000000" w:rsidRDefault="00000000" w:rsidRPr="00000000" w14:paraId="000000AF">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pStyle w:val="Heading1"/>
              <w:keepNext w:val="0"/>
              <w:keepLines w:val="0"/>
              <w:spacing w:before="480" w:lineRule="auto"/>
              <w:rPr>
                <w:b w:val="1"/>
                <w:bCs w:val="1"/>
                <w:sz w:val="22"/>
                <w:szCs w:val="22"/>
              </w:rPr>
            </w:pPr>
            <w:bookmarkStart w:colFirst="0" w:colLast="0" w:name="_heading=h.4efkthqpksqz" w:id="11"/>
            <w:bookmarkEnd w:id="11"/>
            <w:r w:rsidDel="00000000" w:rsidR="00000000" w:rsidRPr="00000000">
              <w:rPr>
                <w:b w:val="1"/>
                <w:bCs w:val="1"/>
                <w:sz w:val="22"/>
                <w:szCs w:val="22"/>
                <w:rtl w:val="0"/>
              </w:rPr>
              <w:t xml:space="preserve">Look-Fors</w:t>
            </w:r>
          </w:p>
          <w:p w:rsidR="00000000" w:rsidDel="00000000" w:rsidP="00000000" w:rsidRDefault="00000000" w:rsidRPr="00000000" w14:paraId="000000B1">
            <w:pPr>
              <w:spacing w:after="240" w:before="240" w:lineRule="auto"/>
              <w:rPr/>
            </w:pPr>
            <w:r w:rsidDel="00000000" w:rsidR="00000000" w:rsidRPr="00000000">
              <w:rPr>
                <w:rtl w:val="0"/>
              </w:rPr>
              <w:t xml:space="preserve">Students:</w:t>
            </w:r>
          </w:p>
          <w:p w:rsidR="00000000" w:rsidDel="00000000" w:rsidP="00000000" w:rsidRDefault="00000000" w:rsidRPr="00000000" w14:paraId="000000B2">
            <w:pPr>
              <w:numPr>
                <w:ilvl w:val="0"/>
                <w:numId w:val="35"/>
              </w:numPr>
              <w:spacing w:after="0" w:before="240" w:lineRule="auto"/>
              <w:ind w:left="720" w:hanging="360"/>
              <w:rPr/>
            </w:pPr>
            <w:r w:rsidDel="00000000" w:rsidR="00000000" w:rsidRPr="00000000">
              <w:rPr>
                <w:rtl w:val="0"/>
              </w:rPr>
              <w:t xml:space="preserve">correctly interpret bar heights</w:t>
            </w:r>
          </w:p>
          <w:p w:rsidR="00000000" w:rsidDel="00000000" w:rsidP="00000000" w:rsidRDefault="00000000" w:rsidRPr="00000000" w14:paraId="000000B3">
            <w:pPr>
              <w:numPr>
                <w:ilvl w:val="0"/>
                <w:numId w:val="35"/>
              </w:numPr>
              <w:spacing w:after="0" w:before="0" w:lineRule="auto"/>
              <w:ind w:left="720" w:hanging="360"/>
              <w:rPr/>
            </w:pPr>
            <w:r w:rsidDel="00000000" w:rsidR="00000000" w:rsidRPr="00000000">
              <w:rPr>
                <w:rtl w:val="0"/>
              </w:rPr>
              <w:t xml:space="preserve">identify overall trends</w:t>
            </w:r>
          </w:p>
          <w:p w:rsidR="00000000" w:rsidDel="00000000" w:rsidP="00000000" w:rsidRDefault="00000000" w:rsidRPr="00000000" w14:paraId="000000B4">
            <w:pPr>
              <w:numPr>
                <w:ilvl w:val="0"/>
                <w:numId w:val="35"/>
              </w:numPr>
              <w:spacing w:after="0" w:before="0" w:lineRule="auto"/>
              <w:ind w:left="720" w:hanging="360"/>
              <w:rPr/>
            </w:pPr>
            <w:r w:rsidDel="00000000" w:rsidR="00000000" w:rsidRPr="00000000">
              <w:rPr>
                <w:rtl w:val="0"/>
              </w:rPr>
              <w:t xml:space="preserve">begin questioning whether totals alone are enough</w:t>
            </w:r>
          </w:p>
          <w:p w:rsidR="00000000" w:rsidDel="00000000" w:rsidP="00000000" w:rsidRDefault="00000000" w:rsidRPr="00000000" w14:paraId="000000B5">
            <w:pPr>
              <w:numPr>
                <w:ilvl w:val="0"/>
                <w:numId w:val="35"/>
              </w:numPr>
              <w:spacing w:after="240" w:before="0" w:lineRule="auto"/>
              <w:ind w:left="720" w:hanging="360"/>
              <w:rPr/>
            </w:pPr>
            <w:r w:rsidDel="00000000" w:rsidR="00000000" w:rsidRPr="00000000">
              <w:rPr>
                <w:rtl w:val="0"/>
              </w:rPr>
              <w:t xml:space="preserve">engage in discussion about hidden patterns</w:t>
            </w:r>
          </w:p>
          <w:p w:rsidR="00000000" w:rsidDel="00000000" w:rsidP="00000000" w:rsidRDefault="00000000" w:rsidRPr="00000000" w14:paraId="000000B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1"/>
              <w:keepNext w:val="0"/>
              <w:keepLines w:val="0"/>
              <w:spacing w:before="480" w:lineRule="auto"/>
              <w:rPr>
                <w:b w:val="1"/>
                <w:bCs w:val="1"/>
                <w:sz w:val="22"/>
                <w:szCs w:val="22"/>
              </w:rPr>
            </w:pPr>
            <w:bookmarkStart w:colFirst="0" w:colLast="0" w:name="_heading=h.piqigppvgthi" w:id="12"/>
            <w:bookmarkEnd w:id="12"/>
            <w:r w:rsidDel="00000000" w:rsidR="00000000" w:rsidRPr="00000000">
              <w:rPr>
                <w:b w:val="1"/>
                <w:bCs w:val="1"/>
                <w:sz w:val="22"/>
                <w:szCs w:val="22"/>
                <w:rtl w:val="0"/>
              </w:rPr>
              <w:t xml:space="preserve">Common Misconceptions</w:t>
            </w:r>
          </w:p>
          <w:p w:rsidR="00000000" w:rsidDel="00000000" w:rsidP="00000000" w:rsidRDefault="00000000" w:rsidRPr="00000000" w14:paraId="000000B8">
            <w:pPr>
              <w:spacing w:after="240" w:before="240" w:lineRule="auto"/>
              <w:rPr/>
            </w:pPr>
            <w:r w:rsidDel="00000000" w:rsidR="00000000" w:rsidRPr="00000000">
              <w:rPr>
                <w:rtl w:val="0"/>
              </w:rPr>
              <w:t xml:space="preserve">Students may assume the largest total means all groups behave similarly.</w:t>
            </w:r>
          </w:p>
          <w:p w:rsidR="00000000" w:rsidDel="00000000" w:rsidP="00000000" w:rsidRDefault="00000000" w:rsidRPr="00000000" w14:paraId="000000B9">
            <w:pPr>
              <w:pStyle w:val="Heading3"/>
              <w:keepNext w:val="0"/>
              <w:keepLines w:val="0"/>
              <w:spacing w:before="280" w:lineRule="auto"/>
              <w:rPr>
                <w:b w:val="1"/>
                <w:bCs w:val="1"/>
                <w:color w:val="000000"/>
                <w:sz w:val="22"/>
                <w:szCs w:val="22"/>
              </w:rPr>
            </w:pPr>
            <w:bookmarkStart w:colFirst="0" w:colLast="0" w:name="_heading=h.fem8azbjoq3y" w:id="13"/>
            <w:bookmarkEnd w:id="13"/>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0BA">
            <w:pPr>
              <w:spacing w:after="240" w:before="240" w:lineRule="auto"/>
              <w:rPr/>
            </w:pPr>
            <w:r w:rsidDel="00000000" w:rsidR="00000000" w:rsidRPr="00000000">
              <w:rPr>
                <w:rtl w:val="0"/>
              </w:rPr>
              <w:t xml:space="preserve">Ask:</w:t>
            </w:r>
          </w:p>
          <w:p w:rsidR="00000000" w:rsidDel="00000000" w:rsidP="00000000" w:rsidRDefault="00000000" w:rsidRPr="00000000" w14:paraId="000000BB">
            <w:pPr>
              <w:spacing w:after="240" w:before="240" w:lineRule="auto"/>
              <w:ind w:left="600" w:right="600" w:firstLine="0"/>
              <w:rPr/>
            </w:pPr>
            <w:r w:rsidDel="00000000" w:rsidR="00000000" w:rsidRPr="00000000">
              <w:rPr>
                <w:rtl w:val="0"/>
              </w:rPr>
              <w:t xml:space="preserve">“Could one grade level respond very differently from another?”</w:t>
            </w:r>
          </w:p>
          <w:p w:rsidR="00000000" w:rsidDel="00000000" w:rsidP="00000000" w:rsidRDefault="00000000" w:rsidRPr="00000000" w14:paraId="000000BC">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2"/>
              <w:keepNext w:val="0"/>
              <w:keepLines w:val="0"/>
              <w:spacing w:after="80" w:lineRule="auto"/>
              <w:rPr>
                <w:b w:val="1"/>
                <w:bCs w:val="1"/>
                <w:sz w:val="22"/>
                <w:szCs w:val="22"/>
              </w:rPr>
            </w:pPr>
            <w:bookmarkStart w:colFirst="0" w:colLast="0" w:name="_heading=h.4ighfzpxrgyl" w:id="14"/>
            <w:bookmarkEnd w:id="14"/>
            <w:r w:rsidDel="00000000" w:rsidR="00000000" w:rsidRPr="00000000">
              <w:rPr>
                <w:b w:val="1"/>
                <w:bCs w:val="1"/>
                <w:sz w:val="22"/>
                <w:szCs w:val="22"/>
                <w:rtl w:val="0"/>
              </w:rPr>
              <w:t xml:space="preserve">Misconception:</w:t>
            </w:r>
          </w:p>
          <w:p w:rsidR="00000000" w:rsidDel="00000000" w:rsidP="00000000" w:rsidRDefault="00000000" w:rsidRPr="00000000" w14:paraId="000000BE">
            <w:pPr>
              <w:spacing w:after="240" w:before="240" w:lineRule="auto"/>
              <w:rPr/>
            </w:pPr>
            <w:r w:rsidDel="00000000" w:rsidR="00000000" w:rsidRPr="00000000">
              <w:rPr>
                <w:rtl w:val="0"/>
              </w:rPr>
              <w:t xml:space="preserve">Students begin jumping to conclusions without evidence.</w:t>
            </w:r>
          </w:p>
          <w:p w:rsidR="00000000" w:rsidDel="00000000" w:rsidP="00000000" w:rsidRDefault="00000000" w:rsidRPr="00000000" w14:paraId="000000BF">
            <w:pPr>
              <w:pStyle w:val="Heading3"/>
              <w:keepNext w:val="0"/>
              <w:keepLines w:val="0"/>
              <w:spacing w:before="280" w:lineRule="auto"/>
              <w:rPr>
                <w:b w:val="1"/>
                <w:bCs w:val="1"/>
                <w:color w:val="000000"/>
                <w:sz w:val="22"/>
                <w:szCs w:val="22"/>
              </w:rPr>
            </w:pPr>
            <w:bookmarkStart w:colFirst="0" w:colLast="0" w:name="_heading=h.e73vsluspxo3" w:id="15"/>
            <w:bookmarkEnd w:id="15"/>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0C0">
            <w:pPr>
              <w:spacing w:after="240" w:before="240" w:lineRule="auto"/>
              <w:rPr/>
            </w:pPr>
            <w:r w:rsidDel="00000000" w:rsidR="00000000" w:rsidRPr="00000000">
              <w:rPr>
                <w:rtl w:val="0"/>
              </w:rPr>
              <w:t xml:space="preserve">Encourage:</w:t>
            </w:r>
          </w:p>
          <w:p w:rsidR="00000000" w:rsidDel="00000000" w:rsidP="00000000" w:rsidRDefault="00000000" w:rsidRPr="00000000" w14:paraId="000000C1">
            <w:pPr>
              <w:spacing w:after="240" w:before="240" w:lineRule="auto"/>
              <w:ind w:left="600" w:right="600" w:firstLine="0"/>
              <w:rPr/>
            </w:pPr>
            <w:r w:rsidDel="00000000" w:rsidR="00000000" w:rsidRPr="00000000">
              <w:rPr>
                <w:rtl w:val="0"/>
              </w:rPr>
              <w:t xml:space="preserve">“What evidence do we actually have so far?”</w:t>
            </w:r>
          </w:p>
          <w:p w:rsidR="00000000" w:rsidDel="00000000" w:rsidP="00000000" w:rsidRDefault="00000000" w:rsidRPr="00000000" w14:paraId="000000C2">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3">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C4">
            <w:pPr>
              <w:jc w:val="left"/>
              <w:rPr>
                <w:b w:val="1"/>
                <w:bCs w:val="1"/>
              </w:rPr>
            </w:pPr>
            <w:r w:rsidDel="00000000" w:rsidR="00000000" w:rsidRPr="00000000">
              <w:rPr>
                <w:rtl w:val="0"/>
              </w:rPr>
            </w:r>
          </w:p>
          <w:p w:rsidR="00000000" w:rsidDel="00000000" w:rsidP="00000000" w:rsidRDefault="00000000" w:rsidRPr="00000000" w14:paraId="000000C5">
            <w:pPr>
              <w:jc w:val="left"/>
              <w:rPr/>
            </w:pPr>
            <w:r w:rsidDel="00000000" w:rsidR="00000000" w:rsidRPr="00000000">
              <w:rPr>
                <w:b w:val="1"/>
                <w:bCs w:val="1"/>
                <w:rtl w:val="0"/>
              </w:rPr>
              <w:t xml:space="preserve">15-20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b w:val="1"/>
                <w:bCs w:val="1"/>
                <w:rtl w:val="0"/>
              </w:rPr>
              <w:t xml:space="preserve">STUDENT FACING</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C9">
            <w:pPr>
              <w:pStyle w:val="Heading1"/>
              <w:keepNext w:val="0"/>
              <w:keepLines w:val="0"/>
              <w:spacing w:before="480" w:lineRule="auto"/>
              <w:rPr>
                <w:sz w:val="22"/>
                <w:szCs w:val="22"/>
              </w:rPr>
            </w:pPr>
            <w:bookmarkStart w:colFirst="0" w:colLast="0" w:name="_heading=h.t8ffsz73fpwt" w:id="16"/>
            <w:bookmarkEnd w:id="16"/>
            <w:r w:rsidDel="00000000" w:rsidR="00000000" w:rsidRPr="00000000">
              <w:rPr>
                <w:sz w:val="22"/>
                <w:szCs w:val="22"/>
                <w:rtl w:val="0"/>
              </w:rPr>
              <w:t xml:space="preserve">Step 1 — Initial Comparison Discussion (3–4 min)</w:t>
            </w:r>
          </w:p>
          <w:p w:rsidR="00000000" w:rsidDel="00000000" w:rsidP="00000000" w:rsidRDefault="00000000" w:rsidRPr="00000000" w14:paraId="000000CA">
            <w:pPr>
              <w:spacing w:line="240" w:lineRule="auto"/>
              <w:rPr/>
            </w:pPr>
            <w:r w:rsidDel="00000000" w:rsidR="00000000" w:rsidRPr="00000000">
              <w:rPr>
                <w:rtl w:val="0"/>
              </w:rPr>
              <w:t xml:space="preserve">As a whole class, ask students the following questions and for them to justify their responses. </w:t>
            </w:r>
          </w:p>
          <w:p w:rsidR="00000000" w:rsidDel="00000000" w:rsidP="00000000" w:rsidRDefault="00000000" w:rsidRPr="00000000" w14:paraId="000000CB">
            <w:pPr>
              <w:spacing w:after="240" w:before="240" w:lineRule="auto"/>
              <w:rPr/>
            </w:pPr>
            <w:r w:rsidDel="00000000" w:rsidR="00000000" w:rsidRPr="00000000">
              <w:rPr>
                <w:rtl w:val="0"/>
              </w:rPr>
              <w:t xml:space="preserve">Ask:</w:t>
            </w:r>
          </w:p>
          <w:p w:rsidR="00000000" w:rsidDel="00000000" w:rsidP="00000000" w:rsidRDefault="00000000" w:rsidRPr="00000000" w14:paraId="000000CC">
            <w:pPr>
              <w:numPr>
                <w:ilvl w:val="0"/>
                <w:numId w:val="19"/>
              </w:numPr>
              <w:spacing w:after="0" w:before="240" w:lineRule="auto"/>
              <w:ind w:left="720" w:hanging="360"/>
              <w:rPr/>
            </w:pPr>
            <w:r w:rsidDel="00000000" w:rsidR="00000000" w:rsidRPr="00000000">
              <w:rPr>
                <w:rtl w:val="0"/>
              </w:rPr>
              <w:t xml:space="preserve">Which grade appears to use YouTube the most?</w:t>
            </w:r>
          </w:p>
          <w:p w:rsidR="00000000" w:rsidDel="00000000" w:rsidP="00000000" w:rsidRDefault="00000000" w:rsidRPr="00000000" w14:paraId="000000CD">
            <w:pPr>
              <w:numPr>
                <w:ilvl w:val="0"/>
                <w:numId w:val="19"/>
              </w:numPr>
              <w:spacing w:after="0" w:before="0" w:lineRule="auto"/>
              <w:ind w:left="720" w:hanging="360"/>
              <w:rPr/>
            </w:pPr>
            <w:r w:rsidDel="00000000" w:rsidR="00000000" w:rsidRPr="00000000">
              <w:rPr>
                <w:rtl w:val="0"/>
              </w:rPr>
              <w:t xml:space="preserve">Is comparing the raw counts a fair comparison?</w:t>
            </w:r>
          </w:p>
          <w:p w:rsidR="00000000" w:rsidDel="00000000" w:rsidP="00000000" w:rsidRDefault="00000000" w:rsidRPr="00000000" w14:paraId="000000CE">
            <w:pPr>
              <w:numPr>
                <w:ilvl w:val="0"/>
                <w:numId w:val="19"/>
              </w:numPr>
              <w:spacing w:after="240" w:before="0" w:lineRule="auto"/>
              <w:ind w:left="720" w:hanging="360"/>
              <w:rPr/>
            </w:pPr>
            <w:r w:rsidDel="00000000" w:rsidR="00000000" w:rsidRPr="00000000">
              <w:rPr>
                <w:rtl w:val="0"/>
              </w:rPr>
              <w:t xml:space="preserve">Why or why not?</w:t>
            </w:r>
          </w:p>
          <w:p w:rsidR="00000000" w:rsidDel="00000000" w:rsidP="00000000" w:rsidRDefault="00000000" w:rsidRPr="00000000" w14:paraId="000000CF">
            <w:pPr>
              <w:spacing w:after="240" w:before="240" w:lineRule="auto"/>
              <w:rPr/>
            </w:pPr>
            <w:r w:rsidDel="00000000" w:rsidR="00000000" w:rsidRPr="00000000">
              <w:rPr>
                <w:rtl w:val="0"/>
              </w:rPr>
              <w:t xml:space="preserve">Students should notice:</w:t>
            </w:r>
          </w:p>
          <w:p w:rsidR="00000000" w:rsidDel="00000000" w:rsidP="00000000" w:rsidRDefault="00000000" w:rsidRPr="00000000" w14:paraId="000000D0">
            <w:pPr>
              <w:numPr>
                <w:ilvl w:val="0"/>
                <w:numId w:val="30"/>
              </w:numPr>
              <w:spacing w:after="0" w:before="240" w:lineRule="auto"/>
              <w:ind w:left="720" w:hanging="360"/>
              <w:rPr/>
            </w:pPr>
            <w:r w:rsidDel="00000000" w:rsidR="00000000" w:rsidRPr="00000000">
              <w:rPr>
                <w:rtl w:val="0"/>
              </w:rPr>
              <w:t xml:space="preserve">Grade 6 has more students</w:t>
            </w:r>
          </w:p>
          <w:p w:rsidR="00000000" w:rsidDel="00000000" w:rsidP="00000000" w:rsidRDefault="00000000" w:rsidRPr="00000000" w14:paraId="000000D1">
            <w:pPr>
              <w:numPr>
                <w:ilvl w:val="0"/>
                <w:numId w:val="30"/>
              </w:numPr>
              <w:spacing w:after="0" w:before="0" w:lineRule="auto"/>
              <w:ind w:left="720" w:hanging="360"/>
              <w:rPr/>
            </w:pPr>
            <w:r w:rsidDel="00000000" w:rsidR="00000000" w:rsidRPr="00000000">
              <w:rPr>
                <w:rtl w:val="0"/>
              </w:rPr>
              <w:t xml:space="preserve">larger groups naturally produce larger counts</w:t>
            </w:r>
          </w:p>
          <w:p w:rsidR="00000000" w:rsidDel="00000000" w:rsidP="00000000" w:rsidRDefault="00000000" w:rsidRPr="00000000" w14:paraId="000000D2">
            <w:pPr>
              <w:numPr>
                <w:ilvl w:val="0"/>
                <w:numId w:val="30"/>
              </w:numPr>
              <w:spacing w:after="240" w:before="0" w:lineRule="auto"/>
              <w:ind w:left="720" w:hanging="360"/>
              <w:rPr/>
            </w:pPr>
            <w:r w:rsidDel="00000000" w:rsidR="00000000" w:rsidRPr="00000000">
              <w:rPr>
                <w:rtl w:val="0"/>
              </w:rPr>
              <w:t xml:space="preserve">totals alone may be misleading</w:t>
            </w:r>
          </w:p>
          <w:p w:rsidR="00000000" w:rsidDel="00000000" w:rsidP="00000000" w:rsidRDefault="00000000" w:rsidRPr="00000000" w14:paraId="000000D3">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pStyle w:val="Heading1"/>
              <w:keepNext w:val="0"/>
              <w:keepLines w:val="0"/>
              <w:spacing w:before="480" w:lineRule="auto"/>
              <w:rPr>
                <w:b w:val="1"/>
                <w:bCs w:val="1"/>
                <w:sz w:val="22"/>
                <w:szCs w:val="22"/>
              </w:rPr>
            </w:pPr>
            <w:bookmarkStart w:colFirst="0" w:colLast="0" w:name="_heading=h.j88cj0nrwoaj" w:id="17"/>
            <w:bookmarkEnd w:id="17"/>
            <w:r w:rsidDel="00000000" w:rsidR="00000000" w:rsidRPr="00000000">
              <w:rPr>
                <w:b w:val="1"/>
                <w:bCs w:val="1"/>
                <w:sz w:val="22"/>
                <w:szCs w:val="22"/>
                <w:rtl w:val="0"/>
              </w:rPr>
              <w:t xml:space="preserve">Important Teacher Move</w:t>
            </w:r>
          </w:p>
          <w:p w:rsidR="00000000" w:rsidDel="00000000" w:rsidP="00000000" w:rsidRDefault="00000000" w:rsidRPr="00000000" w14:paraId="000000D5">
            <w:pPr>
              <w:spacing w:after="240" w:before="240" w:lineRule="auto"/>
              <w:rPr/>
            </w:pPr>
            <w:r w:rsidDel="00000000" w:rsidR="00000000" w:rsidRPr="00000000">
              <w:rPr>
                <w:rtl w:val="0"/>
              </w:rPr>
              <w:t xml:space="preserve">Do </w:t>
            </w:r>
            <w:r w:rsidDel="00000000" w:rsidR="00000000" w:rsidRPr="00000000">
              <w:rPr>
                <w:b w:val="1"/>
                <w:bCs w:val="1"/>
                <w:rtl w:val="0"/>
              </w:rPr>
              <w:t xml:space="preserve">NOT</w:t>
            </w:r>
            <w:r w:rsidDel="00000000" w:rsidR="00000000" w:rsidRPr="00000000">
              <w:rPr>
                <w:rtl w:val="0"/>
              </w:rPr>
              <w:t xml:space="preserve"> immediately introduce percentages.</w:t>
            </w:r>
          </w:p>
          <w:p w:rsidR="00000000" w:rsidDel="00000000" w:rsidP="00000000" w:rsidRDefault="00000000" w:rsidRPr="00000000" w14:paraId="000000D6">
            <w:pPr>
              <w:spacing w:after="240" w:before="240" w:lineRule="auto"/>
              <w:rPr/>
            </w:pPr>
            <w:r w:rsidDel="00000000" w:rsidR="00000000" w:rsidRPr="00000000">
              <w:rPr>
                <w:rtl w:val="0"/>
              </w:rPr>
              <w:t xml:space="preserve">Instead, allow students to struggle briefly with:</w:t>
            </w:r>
          </w:p>
          <w:p w:rsidR="00000000" w:rsidDel="00000000" w:rsidP="00000000" w:rsidRDefault="00000000" w:rsidRPr="00000000" w14:paraId="000000D7">
            <w:pPr>
              <w:spacing w:after="240" w:before="240" w:lineRule="auto"/>
              <w:ind w:left="600" w:right="600" w:firstLine="0"/>
              <w:rPr/>
            </w:pPr>
            <w:r w:rsidDel="00000000" w:rsidR="00000000" w:rsidRPr="00000000">
              <w:rPr>
                <w:rtl w:val="0"/>
              </w:rPr>
              <w:t xml:space="preserve">“How can we compare groups fairly?”</w:t>
            </w:r>
          </w:p>
          <w:p w:rsidR="00000000" w:rsidDel="00000000" w:rsidP="00000000" w:rsidRDefault="00000000" w:rsidRPr="00000000" w14:paraId="000000D8">
            <w:pPr>
              <w:spacing w:after="240" w:before="240" w:lineRule="auto"/>
              <w:rPr/>
            </w:pPr>
            <w:r w:rsidDel="00000000" w:rsidR="00000000" w:rsidRPr="00000000">
              <w:rPr>
                <w:rtl w:val="0"/>
              </w:rPr>
              <w:t xml:space="preserve">This creates a genuine need for proportional reasoning.</w:t>
            </w:r>
          </w:p>
          <w:p w:rsidR="00000000" w:rsidDel="00000000" w:rsidP="00000000" w:rsidRDefault="00000000" w:rsidRPr="00000000" w14:paraId="000000D9">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pStyle w:val="Heading1"/>
              <w:keepNext w:val="0"/>
              <w:keepLines w:val="0"/>
              <w:spacing w:before="480" w:lineRule="auto"/>
              <w:rPr>
                <w:b w:val="1"/>
                <w:bCs w:val="1"/>
                <w:sz w:val="22"/>
                <w:szCs w:val="22"/>
              </w:rPr>
            </w:pPr>
            <w:bookmarkStart w:colFirst="0" w:colLast="0" w:name="_heading=h.a4u8wolfjj5j" w:id="18"/>
            <w:bookmarkEnd w:id="18"/>
            <w:r w:rsidDel="00000000" w:rsidR="00000000" w:rsidRPr="00000000">
              <w:rPr>
                <w:b w:val="1"/>
                <w:bCs w:val="1"/>
                <w:sz w:val="22"/>
                <w:szCs w:val="22"/>
                <w:rtl w:val="0"/>
              </w:rPr>
              <w:t xml:space="preserve">Step 2 — Ratio Reasoning (8–10 min)</w:t>
            </w:r>
          </w:p>
          <w:p w:rsidR="00000000" w:rsidDel="00000000" w:rsidP="00000000" w:rsidRDefault="00000000" w:rsidRPr="00000000" w14:paraId="000000DB">
            <w:pPr>
              <w:spacing w:after="240" w:before="240" w:lineRule="auto"/>
              <w:rPr/>
            </w:pPr>
            <w:r w:rsidDel="00000000" w:rsidR="00000000" w:rsidRPr="00000000">
              <w:rPr>
                <w:rtl w:val="0"/>
              </w:rPr>
              <w:t xml:space="preserve">Direct students to the ratio questions.</w:t>
            </w:r>
          </w:p>
          <w:p w:rsidR="00000000" w:rsidDel="00000000" w:rsidP="00000000" w:rsidRDefault="00000000" w:rsidRPr="00000000" w14:paraId="000000DC">
            <w:pPr>
              <w:spacing w:after="240" w:before="240" w:lineRule="auto"/>
              <w:rPr/>
            </w:pPr>
            <w:r w:rsidDel="00000000" w:rsidR="00000000" w:rsidRPr="00000000">
              <w:rPr>
                <w:rtl w:val="0"/>
              </w:rPr>
              <w:t xml:space="preserve">Students calculate:</w:t>
            </w:r>
          </w:p>
          <w:p w:rsidR="00000000" w:rsidDel="00000000" w:rsidP="00000000" w:rsidRDefault="00000000" w:rsidRPr="00000000" w14:paraId="000000DD">
            <w:pPr>
              <w:numPr>
                <w:ilvl w:val="0"/>
                <w:numId w:val="3"/>
              </w:numPr>
              <w:spacing w:after="0" w:before="240" w:lineRule="auto"/>
              <w:ind w:left="720" w:hanging="360"/>
              <w:rPr/>
            </w:pPr>
            <w:r w:rsidDel="00000000" w:rsidR="00000000" w:rsidRPr="00000000">
              <w:rPr>
                <w:rtl w:val="0"/>
              </w:rPr>
              <w:t xml:space="preserve">part-to-whole ratios</w:t>
            </w:r>
          </w:p>
          <w:p w:rsidR="00000000" w:rsidDel="00000000" w:rsidP="00000000" w:rsidRDefault="00000000" w:rsidRPr="00000000" w14:paraId="000000DE">
            <w:pPr>
              <w:numPr>
                <w:ilvl w:val="0"/>
                <w:numId w:val="3"/>
              </w:numPr>
              <w:spacing w:after="0" w:before="0" w:lineRule="auto"/>
              <w:ind w:left="720" w:hanging="360"/>
              <w:rPr/>
            </w:pPr>
            <w:r w:rsidDel="00000000" w:rsidR="00000000" w:rsidRPr="00000000">
              <w:rPr>
                <w:rtl w:val="0"/>
              </w:rPr>
              <w:t xml:space="preserve">Equivalent ratios</w:t>
            </w:r>
          </w:p>
          <w:p w:rsidR="00000000" w:rsidDel="00000000" w:rsidP="00000000" w:rsidRDefault="00000000" w:rsidRPr="00000000" w14:paraId="000000DF">
            <w:pPr>
              <w:numPr>
                <w:ilvl w:val="0"/>
                <w:numId w:val="3"/>
              </w:numPr>
              <w:spacing w:after="240" w:before="0" w:lineRule="auto"/>
              <w:ind w:left="720" w:hanging="360"/>
              <w:rPr/>
            </w:pPr>
            <w:r w:rsidDel="00000000" w:rsidR="00000000" w:rsidRPr="00000000">
              <w:rPr>
                <w:rtl w:val="0"/>
              </w:rPr>
              <w:t xml:space="preserve">comparisons across groups</w:t>
            </w:r>
          </w:p>
          <w:p w:rsidR="00000000" w:rsidDel="00000000" w:rsidP="00000000" w:rsidRDefault="00000000" w:rsidRPr="00000000" w14:paraId="000000E0">
            <w:pPr>
              <w:spacing w:after="240" w:before="240" w:lineRule="auto"/>
              <w:rPr/>
            </w:pPr>
            <w:r w:rsidDel="00000000" w:rsidR="00000000" w:rsidRPr="00000000">
              <w:rPr>
                <w:rtl w:val="0"/>
              </w:rPr>
              <w:t xml:space="preserve">Example:</w:t>
            </w:r>
          </w:p>
          <w:p w:rsidR="00000000" w:rsidDel="00000000" w:rsidP="00000000" w:rsidRDefault="00000000" w:rsidRPr="00000000" w14:paraId="000000E1">
            <w:pPr>
              <w:rPr/>
            </w:pPr>
            <w:r w:rsidDel="00000000" w:rsidR="00000000" w:rsidRPr="00000000">
              <w:rPr>
                <w:rtl w:val="0"/>
              </w:rPr>
              <w:t xml:space="preserve">20/100 = ⅕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spacing w:after="240" w:before="240" w:lineRule="auto"/>
              <w:rPr/>
            </w:pPr>
            <w:r w:rsidDel="00000000" w:rsidR="00000000" w:rsidRPr="00000000">
              <w:rPr>
                <w:rtl w:val="0"/>
              </w:rPr>
              <w:t xml:space="preserve">Encourage students to interpret ratios verbally.</w:t>
            </w:r>
          </w:p>
          <w:p w:rsidR="00000000" w:rsidDel="00000000" w:rsidP="00000000" w:rsidRDefault="00000000" w:rsidRPr="00000000" w14:paraId="000000E4">
            <w:pPr>
              <w:spacing w:after="240" w:before="240" w:lineRule="auto"/>
              <w:rPr/>
            </w:pPr>
            <w:r w:rsidDel="00000000" w:rsidR="00000000" w:rsidRPr="00000000">
              <w:rPr>
                <w:rtl w:val="0"/>
              </w:rPr>
              <w:t xml:space="preserve">Example:</w:t>
            </w:r>
          </w:p>
          <w:p w:rsidR="00000000" w:rsidDel="00000000" w:rsidP="00000000" w:rsidRDefault="00000000" w:rsidRPr="00000000" w14:paraId="000000E5">
            <w:pPr>
              <w:spacing w:after="240" w:before="240" w:lineRule="auto"/>
              <w:ind w:left="600" w:right="600" w:firstLine="0"/>
              <w:rPr/>
            </w:pPr>
            <w:r w:rsidDel="00000000" w:rsidR="00000000" w:rsidRPr="00000000">
              <w:rPr>
                <w:rtl w:val="0"/>
              </w:rPr>
              <w:t xml:space="preserve">“One out of every five Grade 6 students chose Asking Someone.”</w:t>
            </w:r>
          </w:p>
          <w:p w:rsidR="00000000" w:rsidDel="00000000" w:rsidP="00000000" w:rsidRDefault="00000000" w:rsidRPr="00000000" w14:paraId="000000E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7">
            <w:pPr>
              <w:pStyle w:val="Heading1"/>
              <w:keepNext w:val="0"/>
              <w:keepLines w:val="0"/>
              <w:spacing w:before="480" w:lineRule="auto"/>
              <w:rPr>
                <w:b w:val="1"/>
                <w:bCs w:val="1"/>
                <w:sz w:val="22"/>
                <w:szCs w:val="22"/>
              </w:rPr>
            </w:pPr>
            <w:bookmarkStart w:colFirst="0" w:colLast="0" w:name="_heading=h.srlqo97swzdc" w:id="19"/>
            <w:bookmarkEnd w:id="19"/>
            <w:r w:rsidDel="00000000" w:rsidR="00000000" w:rsidRPr="00000000">
              <w:rPr>
                <w:b w:val="1"/>
                <w:bCs w:val="1"/>
                <w:sz w:val="22"/>
                <w:szCs w:val="22"/>
                <w:rtl w:val="0"/>
              </w:rPr>
              <w:t xml:space="preserve">Teacher Emphasis</w:t>
            </w:r>
          </w:p>
          <w:p w:rsidR="00000000" w:rsidDel="00000000" w:rsidP="00000000" w:rsidRDefault="00000000" w:rsidRPr="00000000" w14:paraId="000000E8">
            <w:pPr>
              <w:spacing w:after="240" w:before="240" w:lineRule="auto"/>
              <w:rPr/>
            </w:pPr>
            <w:r w:rsidDel="00000000" w:rsidR="00000000" w:rsidRPr="00000000">
              <w:rPr>
                <w:rtl w:val="0"/>
              </w:rPr>
              <w:t xml:space="preserve">Focus less on ways students write equivalent ratios and more on interpretation.</w:t>
            </w:r>
          </w:p>
          <w:p w:rsidR="00000000" w:rsidDel="00000000" w:rsidP="00000000" w:rsidRDefault="00000000" w:rsidRPr="00000000" w14:paraId="000000E9">
            <w:pPr>
              <w:spacing w:after="240" w:before="240" w:lineRule="auto"/>
              <w:rPr/>
            </w:pPr>
            <w:r w:rsidDel="00000000" w:rsidR="00000000" w:rsidRPr="00000000">
              <w:rPr>
                <w:rtl w:val="0"/>
              </w:rPr>
              <w:t xml:space="preserve">Ask:</w:t>
            </w:r>
          </w:p>
          <w:p w:rsidR="00000000" w:rsidDel="00000000" w:rsidP="00000000" w:rsidRDefault="00000000" w:rsidRPr="00000000" w14:paraId="000000EA">
            <w:pPr>
              <w:numPr>
                <w:ilvl w:val="0"/>
                <w:numId w:val="22"/>
              </w:numPr>
              <w:spacing w:after="0" w:before="240" w:lineRule="auto"/>
              <w:ind w:left="720" w:hanging="360"/>
              <w:rPr/>
            </w:pPr>
            <w:r w:rsidDel="00000000" w:rsidR="00000000" w:rsidRPr="00000000">
              <w:rPr>
                <w:rtl w:val="0"/>
              </w:rPr>
              <w:t xml:space="preserve">What does this ratio mean?</w:t>
            </w:r>
          </w:p>
          <w:p w:rsidR="00000000" w:rsidDel="00000000" w:rsidP="00000000" w:rsidRDefault="00000000" w:rsidRPr="00000000" w14:paraId="000000EB">
            <w:pPr>
              <w:numPr>
                <w:ilvl w:val="0"/>
                <w:numId w:val="22"/>
              </w:numPr>
              <w:spacing w:after="0" w:before="0" w:lineRule="auto"/>
              <w:ind w:left="720" w:hanging="360"/>
              <w:rPr/>
            </w:pPr>
            <w:r w:rsidDel="00000000" w:rsidR="00000000" w:rsidRPr="00000000">
              <w:rPr>
                <w:rtl w:val="0"/>
              </w:rPr>
              <w:t xml:space="preserve">What does it tell us about the group?</w:t>
            </w:r>
          </w:p>
          <w:p w:rsidR="00000000" w:rsidDel="00000000" w:rsidP="00000000" w:rsidRDefault="00000000" w:rsidRPr="00000000" w14:paraId="000000EC">
            <w:pPr>
              <w:numPr>
                <w:ilvl w:val="0"/>
                <w:numId w:val="22"/>
              </w:numPr>
              <w:spacing w:after="240" w:before="0" w:lineRule="auto"/>
              <w:ind w:left="720" w:hanging="360"/>
              <w:rPr/>
            </w:pPr>
            <w:r w:rsidDel="00000000" w:rsidR="00000000" w:rsidRPr="00000000">
              <w:rPr>
                <w:rtl w:val="0"/>
              </w:rPr>
              <w:t xml:space="preserve">Are the ratios easier to compare than the raw counts?</w:t>
            </w:r>
          </w:p>
          <w:p w:rsidR="00000000" w:rsidDel="00000000" w:rsidP="00000000" w:rsidRDefault="00000000" w:rsidRPr="00000000" w14:paraId="000000ED">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pStyle w:val="Heading1"/>
              <w:keepNext w:val="0"/>
              <w:keepLines w:val="0"/>
              <w:spacing w:before="480" w:lineRule="auto"/>
              <w:rPr>
                <w:b w:val="1"/>
                <w:bCs w:val="1"/>
                <w:sz w:val="22"/>
                <w:szCs w:val="22"/>
              </w:rPr>
            </w:pPr>
            <w:bookmarkStart w:colFirst="0" w:colLast="0" w:name="_heading=h.7rlkuwthcu6f" w:id="20"/>
            <w:bookmarkEnd w:id="20"/>
            <w:r w:rsidDel="00000000" w:rsidR="00000000" w:rsidRPr="00000000">
              <w:rPr>
                <w:b w:val="1"/>
                <w:bCs w:val="1"/>
                <w:sz w:val="22"/>
                <w:szCs w:val="22"/>
                <w:rtl w:val="0"/>
              </w:rPr>
              <w:t xml:space="preserve">Step 3 — Comparing Ratios Across Groups (5–7 min)</w:t>
            </w:r>
          </w:p>
          <w:p w:rsidR="00000000" w:rsidDel="00000000" w:rsidP="00000000" w:rsidRDefault="00000000" w:rsidRPr="00000000" w14:paraId="000000EF">
            <w:pPr>
              <w:spacing w:after="240" w:before="240" w:lineRule="auto"/>
              <w:rPr/>
            </w:pPr>
            <w:r w:rsidDel="00000000" w:rsidR="00000000" w:rsidRPr="00000000">
              <w:rPr>
                <w:rtl w:val="0"/>
              </w:rPr>
              <w:t xml:space="preserve">Discuss:</w:t>
            </w:r>
          </w:p>
          <w:p w:rsidR="00000000" w:rsidDel="00000000" w:rsidP="00000000" w:rsidRDefault="00000000" w:rsidRPr="00000000" w14:paraId="000000F0">
            <w:pPr>
              <w:numPr>
                <w:ilvl w:val="0"/>
                <w:numId w:val="18"/>
              </w:numPr>
              <w:spacing w:after="0" w:before="240" w:lineRule="auto"/>
              <w:ind w:left="720" w:hanging="360"/>
              <w:rPr/>
            </w:pPr>
            <w:r w:rsidDel="00000000" w:rsidR="00000000" w:rsidRPr="00000000">
              <w:rPr>
                <w:rtl w:val="0"/>
              </w:rPr>
              <w:t xml:space="preserve">Which groups appear most similar?</w:t>
            </w:r>
          </w:p>
          <w:p w:rsidR="00000000" w:rsidDel="00000000" w:rsidP="00000000" w:rsidRDefault="00000000" w:rsidRPr="00000000" w14:paraId="000000F1">
            <w:pPr>
              <w:numPr>
                <w:ilvl w:val="0"/>
                <w:numId w:val="18"/>
              </w:numPr>
              <w:spacing w:after="0" w:before="0" w:lineRule="auto"/>
              <w:ind w:left="720" w:hanging="360"/>
              <w:rPr/>
            </w:pPr>
            <w:r w:rsidDel="00000000" w:rsidR="00000000" w:rsidRPr="00000000">
              <w:rPr>
                <w:rtl w:val="0"/>
              </w:rPr>
              <w:t xml:space="preserve">Which appear most different?</w:t>
            </w:r>
          </w:p>
          <w:p w:rsidR="00000000" w:rsidDel="00000000" w:rsidP="00000000" w:rsidRDefault="00000000" w:rsidRPr="00000000" w14:paraId="000000F2">
            <w:pPr>
              <w:numPr>
                <w:ilvl w:val="0"/>
                <w:numId w:val="18"/>
              </w:numPr>
              <w:spacing w:after="240" w:before="0" w:lineRule="auto"/>
              <w:ind w:left="720" w:hanging="360"/>
              <w:rPr/>
            </w:pPr>
            <w:r w:rsidDel="00000000" w:rsidR="00000000" w:rsidRPr="00000000">
              <w:rPr>
                <w:rtl w:val="0"/>
              </w:rPr>
              <w:t xml:space="preserve">Are ratios enough to make quick comparisons?</w:t>
            </w:r>
          </w:p>
          <w:p w:rsidR="00000000" w:rsidDel="00000000" w:rsidP="00000000" w:rsidRDefault="00000000" w:rsidRPr="00000000" w14:paraId="000000F3">
            <w:pPr>
              <w:spacing w:after="240" w:before="240" w:lineRule="auto"/>
              <w:rPr/>
            </w:pPr>
            <w:r w:rsidDel="00000000" w:rsidR="00000000" w:rsidRPr="00000000">
              <w:rPr>
                <w:rtl w:val="0"/>
              </w:rPr>
              <w:t xml:space="preserve">Students may notice:</w:t>
            </w:r>
          </w:p>
          <w:p w:rsidR="00000000" w:rsidDel="00000000" w:rsidP="00000000" w:rsidRDefault="00000000" w:rsidRPr="00000000" w14:paraId="000000F4">
            <w:pPr>
              <w:numPr>
                <w:ilvl w:val="0"/>
                <w:numId w:val="29"/>
              </w:numPr>
              <w:spacing w:after="240" w:before="240" w:lineRule="auto"/>
              <w:ind w:left="720" w:hanging="360"/>
              <w:rPr/>
            </w:pPr>
            <w:r w:rsidDel="00000000" w:rsidR="00000000" w:rsidRPr="00000000">
              <w:rPr>
                <w:rtl w:val="0"/>
              </w:rPr>
              <w:t xml:space="preserve">comparing ratios with different denominators can still feel difficult</w:t>
            </w:r>
          </w:p>
          <w:p w:rsidR="00000000" w:rsidDel="00000000" w:rsidP="00000000" w:rsidRDefault="00000000" w:rsidRPr="00000000" w14:paraId="000000F5">
            <w:pPr>
              <w:spacing w:after="240" w:before="240" w:lineRule="auto"/>
              <w:rPr/>
            </w:pPr>
            <w:r w:rsidDel="00000000" w:rsidR="00000000" w:rsidRPr="00000000">
              <w:rPr>
                <w:rtl w:val="0"/>
              </w:rPr>
              <w:t xml:space="preserve">This naturally motivates percentages.</w:t>
            </w:r>
          </w:p>
          <w:p w:rsidR="00000000" w:rsidDel="00000000" w:rsidP="00000000" w:rsidRDefault="00000000" w:rsidRPr="00000000" w14:paraId="000000F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pStyle w:val="Heading1"/>
              <w:keepNext w:val="0"/>
              <w:keepLines w:val="0"/>
              <w:spacing w:before="480" w:lineRule="auto"/>
              <w:rPr>
                <w:b w:val="1"/>
                <w:bCs w:val="1"/>
                <w:sz w:val="22"/>
                <w:szCs w:val="22"/>
              </w:rPr>
            </w:pPr>
            <w:bookmarkStart w:colFirst="0" w:colLast="0" w:name="_heading=h.mo1vixt571si" w:id="21"/>
            <w:bookmarkEnd w:id="21"/>
            <w:r w:rsidDel="00000000" w:rsidR="00000000" w:rsidRPr="00000000">
              <w:rPr>
                <w:b w:val="1"/>
                <w:bCs w:val="1"/>
                <w:sz w:val="22"/>
                <w:szCs w:val="22"/>
                <w:rtl w:val="0"/>
              </w:rPr>
              <w:t xml:space="preserve">Key Transition Question</w:t>
            </w:r>
          </w:p>
          <w:p w:rsidR="00000000" w:rsidDel="00000000" w:rsidP="00000000" w:rsidRDefault="00000000" w:rsidRPr="00000000" w14:paraId="000000F8">
            <w:pPr>
              <w:spacing w:after="240" w:before="240" w:lineRule="auto"/>
              <w:rPr/>
            </w:pPr>
            <w:r w:rsidDel="00000000" w:rsidR="00000000" w:rsidRPr="00000000">
              <w:rPr>
                <w:rtl w:val="0"/>
              </w:rPr>
              <w:t xml:space="preserve">Ask:</w:t>
            </w:r>
          </w:p>
          <w:p w:rsidR="00000000" w:rsidDel="00000000" w:rsidP="00000000" w:rsidRDefault="00000000" w:rsidRPr="00000000" w14:paraId="000000F9">
            <w:pPr>
              <w:spacing w:after="240" w:before="240" w:lineRule="auto"/>
              <w:ind w:left="600" w:right="600" w:firstLine="0"/>
              <w:rPr/>
            </w:pPr>
            <w:r w:rsidDel="00000000" w:rsidR="00000000" w:rsidRPr="00000000">
              <w:rPr>
                <w:rtl w:val="0"/>
              </w:rPr>
              <w:t xml:space="preserve">“Ratios help compare quantities, so why might converting them to percentages make comparisons easier?”</w:t>
            </w:r>
          </w:p>
          <w:p w:rsidR="00000000" w:rsidDel="00000000" w:rsidP="00000000" w:rsidRDefault="00000000" w:rsidRPr="00000000" w14:paraId="000000FA">
            <w:pPr>
              <w:spacing w:after="240" w:before="240" w:lineRule="auto"/>
              <w:rPr/>
            </w:pPr>
            <w:r w:rsidDel="00000000" w:rsidR="00000000" w:rsidRPr="00000000">
              <w:rPr>
                <w:rtl w:val="0"/>
              </w:rPr>
              <w:t xml:space="preserve">Allow students to discuss:</w:t>
            </w:r>
          </w:p>
          <w:p w:rsidR="00000000" w:rsidDel="00000000" w:rsidP="00000000" w:rsidRDefault="00000000" w:rsidRPr="00000000" w14:paraId="000000FB">
            <w:pPr>
              <w:numPr>
                <w:ilvl w:val="0"/>
                <w:numId w:val="26"/>
              </w:numPr>
              <w:spacing w:after="0" w:before="240" w:lineRule="auto"/>
              <w:ind w:left="720" w:hanging="360"/>
              <w:rPr/>
            </w:pPr>
            <w:r w:rsidDel="00000000" w:rsidR="00000000" w:rsidRPr="00000000">
              <w:rPr>
                <w:rtl w:val="0"/>
              </w:rPr>
              <w:t xml:space="preserve">percentages use a common scale</w:t>
            </w:r>
          </w:p>
          <w:p w:rsidR="00000000" w:rsidDel="00000000" w:rsidP="00000000" w:rsidRDefault="00000000" w:rsidRPr="00000000" w14:paraId="000000FC">
            <w:pPr>
              <w:numPr>
                <w:ilvl w:val="0"/>
                <w:numId w:val="26"/>
              </w:numPr>
              <w:spacing w:after="0" w:before="0" w:lineRule="auto"/>
              <w:ind w:left="720" w:hanging="360"/>
              <w:rPr/>
            </w:pPr>
            <w:r w:rsidDel="00000000" w:rsidR="00000000" w:rsidRPr="00000000">
              <w:rPr>
                <w:rtl w:val="0"/>
              </w:rPr>
              <w:t xml:space="preserve">everything is “out of 100”</w:t>
            </w:r>
          </w:p>
          <w:p w:rsidR="00000000" w:rsidDel="00000000" w:rsidP="00000000" w:rsidRDefault="00000000" w:rsidRPr="00000000" w14:paraId="000000FD">
            <w:pPr>
              <w:numPr>
                <w:ilvl w:val="0"/>
                <w:numId w:val="26"/>
              </w:numPr>
              <w:spacing w:after="240" w:before="0" w:lineRule="auto"/>
              <w:ind w:left="720" w:hanging="360"/>
              <w:rPr/>
            </w:pPr>
            <w:r w:rsidDel="00000000" w:rsidR="00000000" w:rsidRPr="00000000">
              <w:rPr>
                <w:rtl w:val="0"/>
              </w:rPr>
              <w:t xml:space="preserve">comparisons become easier</w:t>
            </w:r>
          </w:p>
          <w:p w:rsidR="00000000" w:rsidDel="00000000" w:rsidP="00000000" w:rsidRDefault="00000000" w:rsidRPr="00000000" w14:paraId="000000FE">
            <w:pPr>
              <w:spacing w:after="240" w:before="240" w:lineRule="auto"/>
              <w:rPr/>
            </w:pPr>
            <w:r w:rsidDel="00000000" w:rsidR="00000000" w:rsidRPr="00000000">
              <w:rPr>
                <w:rtl w:val="0"/>
              </w:rPr>
              <w:t xml:space="preserve">This question is critical because it creates the need for percentages naturally rather than procedurally.</w:t>
            </w:r>
          </w:p>
          <w:p w:rsidR="00000000" w:rsidDel="00000000" w:rsidP="00000000" w:rsidRDefault="00000000" w:rsidRPr="00000000" w14:paraId="000000FF">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1"/>
              <w:keepNext w:val="0"/>
              <w:keepLines w:val="0"/>
              <w:spacing w:before="480" w:lineRule="auto"/>
              <w:rPr>
                <w:b w:val="1"/>
                <w:bCs w:val="1"/>
                <w:sz w:val="22"/>
                <w:szCs w:val="22"/>
              </w:rPr>
            </w:pPr>
            <w:bookmarkStart w:colFirst="0" w:colLast="0" w:name="_heading=h.n1xlysw43h9o" w:id="22"/>
            <w:bookmarkEnd w:id="22"/>
            <w:r w:rsidDel="00000000" w:rsidR="00000000" w:rsidRPr="00000000">
              <w:rPr>
                <w:b w:val="1"/>
                <w:bCs w:val="1"/>
                <w:sz w:val="22"/>
                <w:szCs w:val="22"/>
                <w:rtl w:val="0"/>
              </w:rPr>
              <w:t xml:space="preserve">Desired Student Realizations</w:t>
            </w:r>
          </w:p>
          <w:p w:rsidR="00000000" w:rsidDel="00000000" w:rsidP="00000000" w:rsidRDefault="00000000" w:rsidRPr="00000000" w14:paraId="00000101">
            <w:pPr>
              <w:spacing w:after="240" w:before="240" w:lineRule="auto"/>
              <w:rPr/>
            </w:pPr>
            <w:r w:rsidDel="00000000" w:rsidR="00000000" w:rsidRPr="00000000">
              <w:rPr>
                <w:rtl w:val="0"/>
              </w:rPr>
              <w:t xml:space="preserve">Students should recognize:</w:t>
            </w:r>
          </w:p>
          <w:p w:rsidR="00000000" w:rsidDel="00000000" w:rsidP="00000000" w:rsidRDefault="00000000" w:rsidRPr="00000000" w14:paraId="00000102">
            <w:pPr>
              <w:numPr>
                <w:ilvl w:val="0"/>
                <w:numId w:val="28"/>
              </w:numPr>
              <w:spacing w:after="0" w:before="240" w:lineRule="auto"/>
              <w:ind w:left="720" w:hanging="360"/>
              <w:rPr/>
            </w:pPr>
            <w:r w:rsidDel="00000000" w:rsidR="00000000" w:rsidRPr="00000000">
              <w:rPr>
                <w:rtl w:val="0"/>
              </w:rPr>
              <w:t xml:space="preserve">raw counts can be misleading</w:t>
            </w:r>
          </w:p>
          <w:p w:rsidR="00000000" w:rsidDel="00000000" w:rsidP="00000000" w:rsidRDefault="00000000" w:rsidRPr="00000000" w14:paraId="00000103">
            <w:pPr>
              <w:numPr>
                <w:ilvl w:val="0"/>
                <w:numId w:val="28"/>
              </w:numPr>
              <w:spacing w:after="0" w:before="0" w:lineRule="auto"/>
              <w:ind w:left="720" w:hanging="360"/>
              <w:rPr/>
            </w:pPr>
            <w:r w:rsidDel="00000000" w:rsidR="00000000" w:rsidRPr="00000000">
              <w:rPr>
                <w:rtl w:val="0"/>
              </w:rPr>
              <w:t xml:space="preserve">ratios describe proportional relationships</w:t>
            </w:r>
          </w:p>
          <w:p w:rsidR="00000000" w:rsidDel="00000000" w:rsidP="00000000" w:rsidRDefault="00000000" w:rsidRPr="00000000" w14:paraId="00000104">
            <w:pPr>
              <w:numPr>
                <w:ilvl w:val="0"/>
                <w:numId w:val="28"/>
              </w:numPr>
              <w:spacing w:after="0" w:before="0" w:lineRule="auto"/>
              <w:ind w:left="720" w:hanging="360"/>
              <w:rPr/>
            </w:pPr>
            <w:r w:rsidDel="00000000" w:rsidR="00000000" w:rsidRPr="00000000">
              <w:rPr>
                <w:rtl w:val="0"/>
              </w:rPr>
              <w:t xml:space="preserve">percentages standardize comparisons</w:t>
            </w:r>
          </w:p>
          <w:p w:rsidR="00000000" w:rsidDel="00000000" w:rsidP="00000000" w:rsidRDefault="00000000" w:rsidRPr="00000000" w14:paraId="00000105">
            <w:pPr>
              <w:numPr>
                <w:ilvl w:val="0"/>
                <w:numId w:val="28"/>
              </w:numPr>
              <w:spacing w:after="240" w:before="0" w:lineRule="auto"/>
              <w:ind w:left="720" w:hanging="360"/>
              <w:rPr/>
            </w:pPr>
            <w:r w:rsidDel="00000000" w:rsidR="00000000" w:rsidRPr="00000000">
              <w:rPr>
                <w:rtl w:val="0"/>
              </w:rPr>
              <w:t xml:space="preserve">fair comparisons require common reference points</w:t>
            </w:r>
          </w:p>
          <w:p w:rsidR="00000000" w:rsidDel="00000000" w:rsidP="00000000" w:rsidRDefault="00000000" w:rsidRPr="00000000" w14:paraId="0000010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pStyle w:val="Heading1"/>
              <w:keepNext w:val="0"/>
              <w:keepLines w:val="0"/>
              <w:spacing w:before="480" w:lineRule="auto"/>
              <w:rPr>
                <w:b w:val="1"/>
                <w:bCs w:val="1"/>
                <w:sz w:val="22"/>
                <w:szCs w:val="22"/>
              </w:rPr>
            </w:pPr>
            <w:bookmarkStart w:colFirst="0" w:colLast="0" w:name="_heading=h.xeubgy3y2rss" w:id="23"/>
            <w:bookmarkEnd w:id="23"/>
            <w:r w:rsidDel="00000000" w:rsidR="00000000" w:rsidRPr="00000000">
              <w:rPr>
                <w:b w:val="1"/>
                <w:bCs w:val="1"/>
                <w:sz w:val="22"/>
                <w:szCs w:val="22"/>
                <w:rtl w:val="0"/>
              </w:rPr>
              <w:t xml:space="preserve">Look-Fors</w:t>
            </w:r>
          </w:p>
          <w:p w:rsidR="00000000" w:rsidDel="00000000" w:rsidP="00000000" w:rsidRDefault="00000000" w:rsidRPr="00000000" w14:paraId="00000108">
            <w:pPr>
              <w:spacing w:after="240" w:before="240" w:lineRule="auto"/>
              <w:rPr/>
            </w:pPr>
            <w:r w:rsidDel="00000000" w:rsidR="00000000" w:rsidRPr="00000000">
              <w:rPr>
                <w:rtl w:val="0"/>
              </w:rPr>
              <w:t xml:space="preserve">Students:</w:t>
            </w:r>
          </w:p>
          <w:p w:rsidR="00000000" w:rsidDel="00000000" w:rsidP="00000000" w:rsidRDefault="00000000" w:rsidRPr="00000000" w14:paraId="00000109">
            <w:pPr>
              <w:numPr>
                <w:ilvl w:val="0"/>
                <w:numId w:val="10"/>
              </w:numPr>
              <w:spacing w:after="0" w:before="240" w:lineRule="auto"/>
              <w:ind w:left="720" w:hanging="360"/>
              <w:rPr/>
            </w:pPr>
            <w:r w:rsidDel="00000000" w:rsidR="00000000" w:rsidRPr="00000000">
              <w:rPr>
                <w:rtl w:val="0"/>
              </w:rPr>
              <w:t xml:space="preserve">correctly identify part-to-whole relationships</w:t>
            </w:r>
          </w:p>
          <w:p w:rsidR="00000000" w:rsidDel="00000000" w:rsidP="00000000" w:rsidRDefault="00000000" w:rsidRPr="00000000" w14:paraId="0000010A">
            <w:pPr>
              <w:numPr>
                <w:ilvl w:val="0"/>
                <w:numId w:val="10"/>
              </w:numPr>
              <w:spacing w:after="0" w:before="0" w:lineRule="auto"/>
              <w:ind w:left="720" w:hanging="360"/>
              <w:rPr/>
            </w:pPr>
            <w:r w:rsidDel="00000000" w:rsidR="00000000" w:rsidRPr="00000000">
              <w:rPr>
                <w:rtl w:val="0"/>
              </w:rPr>
              <w:t xml:space="preserve">use proportional reasoning</w:t>
            </w:r>
          </w:p>
          <w:p w:rsidR="00000000" w:rsidDel="00000000" w:rsidP="00000000" w:rsidRDefault="00000000" w:rsidRPr="00000000" w14:paraId="0000010B">
            <w:pPr>
              <w:numPr>
                <w:ilvl w:val="0"/>
                <w:numId w:val="10"/>
              </w:numPr>
              <w:spacing w:after="0" w:before="0" w:lineRule="auto"/>
              <w:ind w:left="720" w:hanging="360"/>
              <w:rPr/>
            </w:pPr>
            <w:r w:rsidDel="00000000" w:rsidR="00000000" w:rsidRPr="00000000">
              <w:rPr>
                <w:rtl w:val="0"/>
              </w:rPr>
              <w:t xml:space="preserve">explain ratios verbally</w:t>
            </w:r>
          </w:p>
          <w:p w:rsidR="00000000" w:rsidDel="00000000" w:rsidP="00000000" w:rsidRDefault="00000000" w:rsidRPr="00000000" w14:paraId="0000010C">
            <w:pPr>
              <w:numPr>
                <w:ilvl w:val="0"/>
                <w:numId w:val="10"/>
              </w:numPr>
              <w:spacing w:after="240" w:before="0" w:lineRule="auto"/>
              <w:ind w:left="720" w:hanging="360"/>
              <w:rPr/>
            </w:pPr>
            <w:r w:rsidDel="00000000" w:rsidR="00000000" w:rsidRPr="00000000">
              <w:rPr>
                <w:rtl w:val="0"/>
              </w:rPr>
              <w:t xml:space="preserve">begin recognizing the usefulness of percentages</w:t>
            </w:r>
          </w:p>
          <w:p w:rsidR="00000000" w:rsidDel="00000000" w:rsidP="00000000" w:rsidRDefault="00000000" w:rsidRPr="00000000" w14:paraId="0000010D">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E">
            <w:pPr>
              <w:pStyle w:val="Heading1"/>
              <w:keepNext w:val="0"/>
              <w:keepLines w:val="0"/>
              <w:spacing w:before="480" w:lineRule="auto"/>
              <w:rPr>
                <w:b w:val="1"/>
                <w:bCs w:val="1"/>
                <w:sz w:val="22"/>
                <w:szCs w:val="22"/>
              </w:rPr>
            </w:pPr>
            <w:bookmarkStart w:colFirst="0" w:colLast="0" w:name="_heading=h.dwct20hf4wki" w:id="24"/>
            <w:bookmarkEnd w:id="24"/>
            <w:r w:rsidDel="00000000" w:rsidR="00000000" w:rsidRPr="00000000">
              <w:rPr>
                <w:b w:val="1"/>
                <w:bCs w:val="1"/>
                <w:sz w:val="22"/>
                <w:szCs w:val="22"/>
                <w:rtl w:val="0"/>
              </w:rPr>
              <w:t xml:space="preserve">Common Misconceptions</w:t>
            </w:r>
          </w:p>
          <w:p w:rsidR="00000000" w:rsidDel="00000000" w:rsidP="00000000" w:rsidRDefault="00000000" w:rsidRPr="00000000" w14:paraId="0000010F">
            <w:pPr>
              <w:spacing w:after="240" w:before="240" w:lineRule="auto"/>
              <w:rPr/>
            </w:pPr>
            <w:r w:rsidDel="00000000" w:rsidR="00000000" w:rsidRPr="00000000">
              <w:rPr>
                <w:rtl w:val="0"/>
              </w:rPr>
              <w:t xml:space="preserve">Students compare only numerators.</w:t>
            </w:r>
          </w:p>
          <w:p w:rsidR="00000000" w:rsidDel="00000000" w:rsidP="00000000" w:rsidRDefault="00000000" w:rsidRPr="00000000" w14:paraId="00000110">
            <w:pPr>
              <w:spacing w:after="240" w:before="240" w:lineRule="auto"/>
              <w:rPr/>
            </w:pPr>
            <w:r w:rsidDel="00000000" w:rsidR="00000000" w:rsidRPr="00000000">
              <w:rPr>
                <w:rtl w:val="0"/>
              </w:rPr>
              <w:t xml:space="preserve">Example:</w:t>
            </w:r>
          </w:p>
          <w:p w:rsidR="00000000" w:rsidDel="00000000" w:rsidP="00000000" w:rsidRDefault="00000000" w:rsidRPr="00000000" w14:paraId="00000111">
            <w:pPr>
              <w:spacing w:after="240" w:before="240" w:lineRule="auto"/>
              <w:ind w:left="600" w:right="600" w:firstLine="0"/>
              <w:rPr/>
            </w:pPr>
            <w:r w:rsidDel="00000000" w:rsidR="00000000" w:rsidRPr="00000000">
              <w:rPr>
                <w:rtl w:val="0"/>
              </w:rPr>
              <w:t xml:space="preserve">“20 is bigger than 16, so Grade 6 uses Asking Someone more.”</w:t>
            </w:r>
          </w:p>
          <w:p w:rsidR="00000000" w:rsidDel="00000000" w:rsidP="00000000" w:rsidRDefault="00000000" w:rsidRPr="00000000" w14:paraId="00000112">
            <w:pPr>
              <w:pStyle w:val="Heading3"/>
              <w:keepNext w:val="0"/>
              <w:keepLines w:val="0"/>
              <w:spacing w:before="280" w:lineRule="auto"/>
              <w:rPr>
                <w:b w:val="1"/>
                <w:bCs w:val="1"/>
                <w:color w:val="000000"/>
                <w:sz w:val="22"/>
                <w:szCs w:val="22"/>
              </w:rPr>
            </w:pPr>
            <w:bookmarkStart w:colFirst="0" w:colLast="0" w:name="_heading=h.rlmy8vcrqvd" w:id="25"/>
            <w:bookmarkEnd w:id="25"/>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13">
            <w:pPr>
              <w:spacing w:after="240" w:before="240" w:lineRule="auto"/>
              <w:rPr/>
            </w:pPr>
            <w:r w:rsidDel="00000000" w:rsidR="00000000" w:rsidRPr="00000000">
              <w:rPr>
                <w:rtl w:val="0"/>
              </w:rPr>
              <w:t xml:space="preserve">Ask:</w:t>
            </w:r>
          </w:p>
          <w:p w:rsidR="00000000" w:rsidDel="00000000" w:rsidP="00000000" w:rsidRDefault="00000000" w:rsidRPr="00000000" w14:paraId="00000114">
            <w:pPr>
              <w:spacing w:after="240" w:before="240" w:lineRule="auto"/>
              <w:ind w:left="600" w:right="600" w:firstLine="0"/>
              <w:rPr/>
            </w:pPr>
            <w:r w:rsidDel="00000000" w:rsidR="00000000" w:rsidRPr="00000000">
              <w:rPr>
                <w:rtl w:val="0"/>
              </w:rPr>
              <w:t xml:space="preserve">“How many total students are in each group?”</w:t>
            </w:r>
          </w:p>
          <w:p w:rsidR="00000000" w:rsidDel="00000000" w:rsidP="00000000" w:rsidRDefault="00000000" w:rsidRPr="00000000" w14:paraId="00000115">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6">
            <w:pPr>
              <w:pStyle w:val="Heading2"/>
              <w:keepNext w:val="0"/>
              <w:keepLines w:val="0"/>
              <w:spacing w:after="80" w:lineRule="auto"/>
              <w:rPr>
                <w:b w:val="1"/>
                <w:bCs w:val="1"/>
                <w:sz w:val="22"/>
                <w:szCs w:val="22"/>
              </w:rPr>
            </w:pPr>
            <w:bookmarkStart w:colFirst="0" w:colLast="0" w:name="_heading=h.za49cg86f6bo" w:id="26"/>
            <w:bookmarkEnd w:id="26"/>
            <w:r w:rsidDel="00000000" w:rsidR="00000000" w:rsidRPr="00000000">
              <w:rPr>
                <w:b w:val="1"/>
                <w:bCs w:val="1"/>
                <w:sz w:val="22"/>
                <w:szCs w:val="22"/>
                <w:rtl w:val="0"/>
              </w:rPr>
              <w:t xml:space="preserve">Misconception:</w:t>
            </w:r>
          </w:p>
          <w:p w:rsidR="00000000" w:rsidDel="00000000" w:rsidP="00000000" w:rsidRDefault="00000000" w:rsidRPr="00000000" w14:paraId="00000117">
            <w:pPr>
              <w:spacing w:after="240" w:before="240" w:lineRule="auto"/>
              <w:rPr/>
            </w:pPr>
            <w:r w:rsidDel="00000000" w:rsidR="00000000" w:rsidRPr="00000000">
              <w:rPr>
                <w:rtl w:val="0"/>
              </w:rPr>
              <w:t xml:space="preserve">Students confuse part-to-part and part-to-whole ratios.</w:t>
            </w:r>
          </w:p>
          <w:p w:rsidR="00000000" w:rsidDel="00000000" w:rsidP="00000000" w:rsidRDefault="00000000" w:rsidRPr="00000000" w14:paraId="00000118">
            <w:pPr>
              <w:pStyle w:val="Heading3"/>
              <w:keepNext w:val="0"/>
              <w:keepLines w:val="0"/>
              <w:spacing w:before="280" w:lineRule="auto"/>
              <w:rPr>
                <w:b w:val="1"/>
                <w:bCs w:val="1"/>
                <w:color w:val="000000"/>
                <w:sz w:val="22"/>
                <w:szCs w:val="22"/>
              </w:rPr>
            </w:pPr>
            <w:bookmarkStart w:colFirst="0" w:colLast="0" w:name="_heading=h.5mqcy9alzsdd" w:id="27"/>
            <w:bookmarkEnd w:id="27"/>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19">
            <w:pPr>
              <w:spacing w:after="240" w:before="240" w:lineRule="auto"/>
              <w:rPr/>
            </w:pPr>
            <w:r w:rsidDel="00000000" w:rsidR="00000000" w:rsidRPr="00000000">
              <w:rPr>
                <w:rtl w:val="0"/>
              </w:rPr>
              <w:t xml:space="preserve">Repeatedly emphasize:</w:t>
            </w:r>
          </w:p>
          <w:p w:rsidR="00000000" w:rsidDel="00000000" w:rsidP="00000000" w:rsidRDefault="00000000" w:rsidRPr="00000000" w14:paraId="0000011A">
            <w:pPr>
              <w:spacing w:after="240" w:before="240" w:lineRule="auto"/>
              <w:ind w:left="600" w:right="600" w:firstLine="0"/>
              <w:rPr/>
            </w:pPr>
            <w:r w:rsidDel="00000000" w:rsidR="00000000" w:rsidRPr="00000000">
              <w:rPr>
                <w:rtl w:val="0"/>
              </w:rPr>
              <w:t xml:space="preserve">“We are comparing the category to the total number of students in that grade.”</w:t>
            </w:r>
          </w:p>
          <w:p w:rsidR="00000000" w:rsidDel="00000000" w:rsidP="00000000" w:rsidRDefault="00000000" w:rsidRPr="00000000" w14:paraId="0000011B">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C">
            <w:pPr>
              <w:pStyle w:val="Heading2"/>
              <w:keepNext w:val="0"/>
              <w:keepLines w:val="0"/>
              <w:spacing w:after="80" w:lineRule="auto"/>
              <w:rPr>
                <w:b w:val="1"/>
                <w:bCs w:val="1"/>
                <w:sz w:val="22"/>
                <w:szCs w:val="22"/>
              </w:rPr>
            </w:pPr>
            <w:bookmarkStart w:colFirst="0" w:colLast="0" w:name="_heading=h.sif2sooi37u9" w:id="28"/>
            <w:bookmarkEnd w:id="28"/>
            <w:r w:rsidDel="00000000" w:rsidR="00000000" w:rsidRPr="00000000">
              <w:rPr>
                <w:b w:val="1"/>
                <w:bCs w:val="1"/>
                <w:sz w:val="22"/>
                <w:szCs w:val="22"/>
                <w:rtl w:val="0"/>
              </w:rPr>
              <w:t xml:space="preserve">Misconception:</w:t>
            </w:r>
          </w:p>
          <w:p w:rsidR="00000000" w:rsidDel="00000000" w:rsidP="00000000" w:rsidRDefault="00000000" w:rsidRPr="00000000" w14:paraId="0000011D">
            <w:pPr>
              <w:spacing w:after="240" w:before="240" w:lineRule="auto"/>
              <w:rPr/>
            </w:pPr>
            <w:r w:rsidDel="00000000" w:rsidR="00000000" w:rsidRPr="00000000">
              <w:rPr>
                <w:rFonts w:ascii="Roboto" w:cs="Roboto" w:eastAsia="Roboto" w:hAnsi="Roboto"/>
                <w:color w:val="444746"/>
                <w:sz w:val="21"/>
                <w:szCs w:val="21"/>
                <w:highlight w:val="white"/>
                <w:rtl w:val="0"/>
              </w:rPr>
              <w:t xml:space="preserve">Students think equivalent ratios have different meanings</w:t>
            </w:r>
            <w:r w:rsidDel="00000000" w:rsidR="00000000" w:rsidRPr="00000000">
              <w:rPr>
                <w:rtl w:val="0"/>
              </w:rPr>
            </w:r>
          </w:p>
          <w:p w:rsidR="00000000" w:rsidDel="00000000" w:rsidP="00000000" w:rsidRDefault="00000000" w:rsidRPr="00000000" w14:paraId="0000011E">
            <w:pPr>
              <w:spacing w:after="240" w:before="240" w:lineRule="auto"/>
              <w:rPr>
                <w:b w:val="1"/>
                <w:bCs w:val="1"/>
                <w:color w:val="000000"/>
                <w:sz w:val="22"/>
                <w:szCs w:val="22"/>
              </w:rPr>
            </w:pPr>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1F">
            <w:pPr>
              <w:spacing w:after="240" w:before="240" w:lineRule="auto"/>
              <w:rPr/>
            </w:pPr>
            <w:r w:rsidDel="00000000" w:rsidR="00000000" w:rsidRPr="00000000">
              <w:rPr>
                <w:rtl w:val="0"/>
              </w:rPr>
              <w:t xml:space="preserve">Discuss equivalent ratios and how they represent the same proportional relationship.</w:t>
            </w:r>
          </w:p>
          <w:p w:rsidR="00000000" w:rsidDel="00000000" w:rsidP="00000000" w:rsidRDefault="00000000" w:rsidRPr="00000000" w14:paraId="00000120">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1">
            <w:pPr>
              <w:pStyle w:val="Heading1"/>
              <w:keepNext w:val="0"/>
              <w:keepLines w:val="0"/>
              <w:spacing w:before="480" w:lineRule="auto"/>
              <w:rPr>
                <w:b w:val="1"/>
                <w:bCs w:val="1"/>
                <w:sz w:val="22"/>
                <w:szCs w:val="22"/>
              </w:rPr>
            </w:pPr>
            <w:bookmarkStart w:colFirst="0" w:colLast="0" w:name="_heading=h.rtye8tqkhat" w:id="29"/>
            <w:bookmarkEnd w:id="29"/>
            <w:r w:rsidDel="00000000" w:rsidR="00000000" w:rsidRPr="00000000">
              <w:rPr>
                <w:b w:val="1"/>
                <w:bCs w:val="1"/>
                <w:sz w:val="22"/>
                <w:szCs w:val="22"/>
                <w:rtl w:val="0"/>
              </w:rPr>
              <w:t xml:space="preserve">Transition to Activity 3</w:t>
            </w:r>
          </w:p>
          <w:p w:rsidR="00000000" w:rsidDel="00000000" w:rsidP="00000000" w:rsidRDefault="00000000" w:rsidRPr="00000000" w14:paraId="00000122">
            <w:pPr>
              <w:spacing w:after="240" w:before="240" w:lineRule="auto"/>
              <w:rPr/>
            </w:pPr>
            <w:r w:rsidDel="00000000" w:rsidR="00000000" w:rsidRPr="00000000">
              <w:rPr>
                <w:rtl w:val="0"/>
              </w:rPr>
              <w:t xml:space="preserve">Say something like:</w:t>
            </w:r>
          </w:p>
          <w:p w:rsidR="00000000" w:rsidDel="00000000" w:rsidP="00000000" w:rsidRDefault="00000000" w:rsidRPr="00000000" w14:paraId="00000123">
            <w:pPr>
              <w:spacing w:after="240" w:before="240" w:lineRule="auto"/>
              <w:ind w:left="600" w:right="600" w:firstLine="0"/>
              <w:rPr/>
            </w:pPr>
            <w:r w:rsidDel="00000000" w:rsidR="00000000" w:rsidRPr="00000000">
              <w:rPr>
                <w:rtl w:val="0"/>
              </w:rPr>
              <w:t xml:space="preserve">“Percentages allow us to compare groups using the same scale. Data scientists often use percentages to make fair comparisons and to visualize patterns more clearly.”</w:t>
            </w:r>
          </w:p>
          <w:p w:rsidR="00000000" w:rsidDel="00000000" w:rsidP="00000000" w:rsidRDefault="00000000" w:rsidRPr="00000000" w14:paraId="00000124">
            <w:pPr>
              <w:spacing w:after="240" w:before="240" w:lineRule="auto"/>
              <w:rPr/>
            </w:pPr>
            <w:r w:rsidDel="00000000" w:rsidR="00000000" w:rsidRPr="00000000">
              <w:rPr>
                <w:rtl w:val="0"/>
              </w:rPr>
              <w:t xml:space="preserve">Then introduce the percentage calculations and segmented bar graphs.</w:t>
            </w:r>
          </w:p>
          <w:p w:rsidR="00000000" w:rsidDel="00000000" w:rsidP="00000000" w:rsidRDefault="00000000" w:rsidRPr="00000000" w14:paraId="00000125">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6">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127">
            <w:pPr>
              <w:jc w:val="left"/>
              <w:rPr>
                <w:b w:val="1"/>
                <w:bCs w:val="1"/>
              </w:rPr>
            </w:pPr>
            <w:r w:rsidDel="00000000" w:rsidR="00000000" w:rsidRPr="00000000">
              <w:rPr>
                <w:rtl w:val="0"/>
              </w:rPr>
            </w:r>
          </w:p>
          <w:p w:rsidR="00000000" w:rsidDel="00000000" w:rsidP="00000000" w:rsidRDefault="00000000" w:rsidRPr="00000000" w14:paraId="00000128">
            <w:pPr>
              <w:jc w:val="left"/>
              <w:rPr>
                <w:b w:val="1"/>
                <w:bCs w:val="1"/>
              </w:rPr>
            </w:pPr>
            <w:r w:rsidDel="00000000" w:rsidR="00000000" w:rsidRPr="00000000">
              <w:rPr>
                <w:b w:val="1"/>
                <w:bCs w:val="1"/>
                <w:rtl w:val="0"/>
              </w:rPr>
              <w:t xml:space="preserve">15-20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rPr/>
            </w:pPr>
            <w:r w:rsidDel="00000000" w:rsidR="00000000" w:rsidRPr="00000000">
              <w:rPr>
                <w:b w:val="1"/>
                <w:bCs w:val="1"/>
                <w:rtl w:val="0"/>
              </w:rPr>
              <w:t xml:space="preserve">STUDENT FACING</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2C">
            <w:pPr>
              <w:pStyle w:val="Heading1"/>
              <w:keepNext w:val="0"/>
              <w:keepLines w:val="0"/>
              <w:spacing w:before="480" w:lineRule="auto"/>
              <w:rPr>
                <w:b w:val="1"/>
                <w:bCs w:val="1"/>
                <w:sz w:val="22"/>
                <w:szCs w:val="22"/>
              </w:rPr>
            </w:pPr>
            <w:bookmarkStart w:colFirst="0" w:colLast="0" w:name="_heading=h.vjnxj5g85002" w:id="30"/>
            <w:bookmarkEnd w:id="30"/>
            <w:r w:rsidDel="00000000" w:rsidR="00000000" w:rsidRPr="00000000">
              <w:rPr>
                <w:b w:val="1"/>
                <w:bCs w:val="1"/>
                <w:sz w:val="22"/>
                <w:szCs w:val="22"/>
                <w:rtl w:val="0"/>
              </w:rPr>
              <w:t xml:space="preserve">Part 1 — Standard Bar Graph Interpretation (5 min)</w:t>
            </w:r>
          </w:p>
          <w:p w:rsidR="00000000" w:rsidDel="00000000" w:rsidP="00000000" w:rsidRDefault="00000000" w:rsidRPr="00000000" w14:paraId="0000012D">
            <w:pPr>
              <w:spacing w:after="240" w:before="240" w:lineRule="auto"/>
              <w:rPr/>
            </w:pPr>
            <w:r w:rsidDel="00000000" w:rsidR="00000000" w:rsidRPr="00000000">
              <w:rPr>
                <w:rtl w:val="0"/>
              </w:rPr>
              <w:t xml:space="preserve">In a whole class discussion or as a think pair share activity, Display the first Pew bar graph.</w:t>
            </w:r>
          </w:p>
          <w:p w:rsidR="00000000" w:rsidDel="00000000" w:rsidP="00000000" w:rsidRDefault="00000000" w:rsidRPr="00000000" w14:paraId="0000012E">
            <w:pPr>
              <w:spacing w:after="240" w:before="240" w:lineRule="auto"/>
              <w:rPr/>
            </w:pPr>
            <w:r w:rsidDel="00000000" w:rsidR="00000000" w:rsidRPr="00000000">
              <w:rPr>
                <w:rtl w:val="0"/>
              </w:rPr>
              <w:t xml:space="preserve">Ask:</w:t>
            </w:r>
          </w:p>
          <w:p w:rsidR="00000000" w:rsidDel="00000000" w:rsidP="00000000" w:rsidRDefault="00000000" w:rsidRPr="00000000" w14:paraId="0000012F">
            <w:pPr>
              <w:numPr>
                <w:ilvl w:val="0"/>
                <w:numId w:val="24"/>
              </w:numPr>
              <w:spacing w:after="0" w:before="240" w:lineRule="auto"/>
              <w:ind w:left="720" w:hanging="360"/>
              <w:rPr/>
            </w:pPr>
            <w:r w:rsidDel="00000000" w:rsidR="00000000" w:rsidRPr="00000000">
              <w:rPr>
                <w:rtl w:val="0"/>
              </w:rPr>
              <w:t xml:space="preserve">What information does this graph communicate clearly?</w:t>
            </w:r>
          </w:p>
          <w:p w:rsidR="00000000" w:rsidDel="00000000" w:rsidP="00000000" w:rsidRDefault="00000000" w:rsidRPr="00000000" w14:paraId="00000130">
            <w:pPr>
              <w:numPr>
                <w:ilvl w:val="0"/>
                <w:numId w:val="24"/>
              </w:numPr>
              <w:spacing w:after="0" w:before="0" w:lineRule="auto"/>
              <w:ind w:left="720" w:hanging="360"/>
              <w:rPr/>
            </w:pPr>
            <w:r w:rsidDel="00000000" w:rsidR="00000000" w:rsidRPr="00000000">
              <w:rPr>
                <w:rtl w:val="0"/>
              </w:rPr>
              <w:t xml:space="preserve">What conclusions can we make immediately?</w:t>
            </w:r>
          </w:p>
          <w:p w:rsidR="00000000" w:rsidDel="00000000" w:rsidP="00000000" w:rsidRDefault="00000000" w:rsidRPr="00000000" w14:paraId="00000131">
            <w:pPr>
              <w:numPr>
                <w:ilvl w:val="0"/>
                <w:numId w:val="24"/>
              </w:numPr>
              <w:spacing w:after="240" w:before="0" w:lineRule="auto"/>
              <w:ind w:left="720" w:hanging="360"/>
              <w:rPr/>
            </w:pPr>
            <w:r w:rsidDel="00000000" w:rsidR="00000000" w:rsidRPr="00000000">
              <w:rPr>
                <w:rtl w:val="0"/>
              </w:rPr>
              <w:t xml:space="preserve">Which categories appear most and least common?</w:t>
            </w:r>
          </w:p>
          <w:p w:rsidR="00000000" w:rsidDel="00000000" w:rsidP="00000000" w:rsidRDefault="00000000" w:rsidRPr="00000000" w14:paraId="00000132">
            <w:pPr>
              <w:spacing w:after="240" w:before="240" w:lineRule="auto"/>
              <w:rPr/>
            </w:pPr>
            <w:r w:rsidDel="00000000" w:rsidR="00000000" w:rsidRPr="00000000">
              <w:rPr>
                <w:rtl w:val="0"/>
              </w:rPr>
              <w:t xml:space="preserve">Students will likely focus on:</w:t>
            </w:r>
          </w:p>
          <w:p w:rsidR="00000000" w:rsidDel="00000000" w:rsidP="00000000" w:rsidRDefault="00000000" w:rsidRPr="00000000" w14:paraId="00000133">
            <w:pPr>
              <w:numPr>
                <w:ilvl w:val="0"/>
                <w:numId w:val="2"/>
              </w:numPr>
              <w:spacing w:after="0" w:before="240" w:lineRule="auto"/>
              <w:ind w:left="720" w:hanging="360"/>
              <w:rPr/>
            </w:pPr>
            <w:r w:rsidDel="00000000" w:rsidR="00000000" w:rsidRPr="00000000">
              <w:rPr>
                <w:rtl w:val="0"/>
              </w:rPr>
              <w:t xml:space="preserve">largest categories</w:t>
            </w:r>
          </w:p>
          <w:p w:rsidR="00000000" w:rsidDel="00000000" w:rsidP="00000000" w:rsidRDefault="00000000" w:rsidRPr="00000000" w14:paraId="00000134">
            <w:pPr>
              <w:numPr>
                <w:ilvl w:val="0"/>
                <w:numId w:val="2"/>
              </w:numPr>
              <w:spacing w:after="0" w:before="0" w:lineRule="auto"/>
              <w:ind w:left="720" w:hanging="360"/>
              <w:rPr/>
            </w:pPr>
            <w:r w:rsidDel="00000000" w:rsidR="00000000" w:rsidRPr="00000000">
              <w:rPr>
                <w:rtl w:val="0"/>
              </w:rPr>
              <w:t xml:space="preserve">overall popularity</w:t>
            </w:r>
          </w:p>
          <w:p w:rsidR="00000000" w:rsidDel="00000000" w:rsidP="00000000" w:rsidRDefault="00000000" w:rsidRPr="00000000" w14:paraId="00000135">
            <w:pPr>
              <w:numPr>
                <w:ilvl w:val="0"/>
                <w:numId w:val="2"/>
              </w:numPr>
              <w:spacing w:after="240" w:before="0" w:lineRule="auto"/>
              <w:ind w:left="720" w:hanging="360"/>
              <w:rPr/>
            </w:pPr>
            <w:r w:rsidDel="00000000" w:rsidR="00000000" w:rsidRPr="00000000">
              <w:rPr>
                <w:rtl w:val="0"/>
              </w:rPr>
              <w:t xml:space="preserve">comparisons between totals</w:t>
            </w:r>
          </w:p>
          <w:p w:rsidR="00000000" w:rsidDel="00000000" w:rsidP="00000000" w:rsidRDefault="00000000" w:rsidRPr="00000000" w14:paraId="0000013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7">
            <w:pPr>
              <w:pStyle w:val="Heading1"/>
              <w:keepNext w:val="0"/>
              <w:keepLines w:val="0"/>
              <w:spacing w:before="480" w:lineRule="auto"/>
              <w:rPr>
                <w:b w:val="1"/>
                <w:bCs w:val="1"/>
                <w:sz w:val="22"/>
                <w:szCs w:val="22"/>
              </w:rPr>
            </w:pPr>
            <w:bookmarkStart w:colFirst="0" w:colLast="0" w:name="_heading=h.b2enfqp858o5" w:id="31"/>
            <w:bookmarkEnd w:id="31"/>
            <w:r w:rsidDel="00000000" w:rsidR="00000000" w:rsidRPr="00000000">
              <w:rPr>
                <w:b w:val="1"/>
                <w:bCs w:val="1"/>
                <w:sz w:val="22"/>
                <w:szCs w:val="22"/>
                <w:rtl w:val="0"/>
              </w:rPr>
              <w:t xml:space="preserve">Important Teacher Move</w:t>
            </w:r>
          </w:p>
          <w:p w:rsidR="00000000" w:rsidDel="00000000" w:rsidP="00000000" w:rsidRDefault="00000000" w:rsidRPr="00000000" w14:paraId="00000138">
            <w:pPr>
              <w:spacing w:after="240" w:before="240" w:lineRule="auto"/>
              <w:rPr/>
            </w:pPr>
            <w:r w:rsidDel="00000000" w:rsidR="00000000" w:rsidRPr="00000000">
              <w:rPr>
                <w:rtl w:val="0"/>
              </w:rPr>
              <w:t xml:space="preserve">Then ask:</w:t>
            </w:r>
          </w:p>
          <w:p w:rsidR="00000000" w:rsidDel="00000000" w:rsidP="00000000" w:rsidRDefault="00000000" w:rsidRPr="00000000" w14:paraId="00000139">
            <w:pPr>
              <w:spacing w:after="240" w:before="240" w:lineRule="auto"/>
              <w:ind w:left="600" w:right="600" w:firstLine="0"/>
              <w:rPr/>
            </w:pPr>
            <w:r w:rsidDel="00000000" w:rsidR="00000000" w:rsidRPr="00000000">
              <w:rPr>
                <w:rtl w:val="0"/>
              </w:rPr>
              <w:t xml:space="preserve">“What information might still be hidden?”</w:t>
            </w:r>
          </w:p>
          <w:p w:rsidR="00000000" w:rsidDel="00000000" w:rsidP="00000000" w:rsidRDefault="00000000" w:rsidRPr="00000000" w14:paraId="0000013A">
            <w:pPr>
              <w:spacing w:after="240" w:before="240" w:lineRule="auto"/>
              <w:rPr/>
            </w:pPr>
            <w:r w:rsidDel="00000000" w:rsidR="00000000" w:rsidRPr="00000000">
              <w:rPr>
                <w:rtl w:val="0"/>
              </w:rPr>
              <w:t xml:space="preserve">This is a critical synthesis question because it reconnects students to the major lesson theme that overall totals can hide subgroup patterns.</w:t>
            </w:r>
          </w:p>
          <w:p w:rsidR="00000000" w:rsidDel="00000000" w:rsidP="00000000" w:rsidRDefault="00000000" w:rsidRPr="00000000" w14:paraId="0000013B">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C">
            <w:pPr>
              <w:pStyle w:val="Heading1"/>
              <w:keepNext w:val="0"/>
              <w:keepLines w:val="0"/>
              <w:spacing w:before="480" w:lineRule="auto"/>
              <w:rPr>
                <w:b w:val="1"/>
                <w:bCs w:val="1"/>
                <w:sz w:val="22"/>
                <w:szCs w:val="22"/>
              </w:rPr>
            </w:pPr>
            <w:bookmarkStart w:colFirst="0" w:colLast="0" w:name="_heading=h.5f9a2w5vhleq" w:id="32"/>
            <w:bookmarkEnd w:id="32"/>
            <w:r w:rsidDel="00000000" w:rsidR="00000000" w:rsidRPr="00000000">
              <w:rPr>
                <w:b w:val="1"/>
                <w:bCs w:val="1"/>
                <w:sz w:val="22"/>
                <w:szCs w:val="22"/>
                <w:rtl w:val="0"/>
              </w:rPr>
              <w:t xml:space="preserve">Follow-Up Questions</w:t>
            </w:r>
          </w:p>
          <w:p w:rsidR="00000000" w:rsidDel="00000000" w:rsidP="00000000" w:rsidRDefault="00000000" w:rsidRPr="00000000" w14:paraId="0000013D">
            <w:pPr>
              <w:spacing w:after="240" w:before="240" w:lineRule="auto"/>
              <w:rPr/>
            </w:pPr>
            <w:r w:rsidDel="00000000" w:rsidR="00000000" w:rsidRPr="00000000">
              <w:rPr>
                <w:rtl w:val="0"/>
              </w:rPr>
              <w:t xml:space="preserve">Ask:</w:t>
            </w:r>
          </w:p>
          <w:p w:rsidR="00000000" w:rsidDel="00000000" w:rsidP="00000000" w:rsidRDefault="00000000" w:rsidRPr="00000000" w14:paraId="0000013E">
            <w:pPr>
              <w:numPr>
                <w:ilvl w:val="0"/>
                <w:numId w:val="32"/>
              </w:numPr>
              <w:spacing w:after="0" w:before="240" w:lineRule="auto"/>
              <w:ind w:left="720" w:hanging="360"/>
              <w:rPr/>
            </w:pPr>
            <w:r w:rsidDel="00000000" w:rsidR="00000000" w:rsidRPr="00000000">
              <w:rPr>
                <w:rtl w:val="0"/>
              </w:rPr>
              <w:t xml:space="preserve">What additional variable would help us explore this data more deeply?</w:t>
            </w:r>
          </w:p>
          <w:p w:rsidR="00000000" w:rsidDel="00000000" w:rsidP="00000000" w:rsidRDefault="00000000" w:rsidRPr="00000000" w14:paraId="0000013F">
            <w:pPr>
              <w:numPr>
                <w:ilvl w:val="0"/>
                <w:numId w:val="32"/>
              </w:numPr>
              <w:spacing w:after="0" w:before="0" w:lineRule="auto"/>
              <w:ind w:left="720" w:hanging="360"/>
              <w:rPr/>
            </w:pPr>
            <w:r w:rsidDel="00000000" w:rsidR="00000000" w:rsidRPr="00000000">
              <w:rPr>
                <w:rtl w:val="0"/>
              </w:rPr>
              <w:t xml:space="preserve">What groups might behave differently?</w:t>
            </w:r>
          </w:p>
          <w:p w:rsidR="00000000" w:rsidDel="00000000" w:rsidP="00000000" w:rsidRDefault="00000000" w:rsidRPr="00000000" w14:paraId="00000140">
            <w:pPr>
              <w:numPr>
                <w:ilvl w:val="0"/>
                <w:numId w:val="32"/>
              </w:numPr>
              <w:spacing w:after="240" w:before="0" w:lineRule="auto"/>
              <w:ind w:left="720" w:hanging="360"/>
              <w:rPr/>
            </w:pPr>
            <w:r w:rsidDel="00000000" w:rsidR="00000000" w:rsidRPr="00000000">
              <w:rPr>
                <w:rtl w:val="0"/>
              </w:rPr>
              <w:t xml:space="preserve">What new questions could we investigate?</w:t>
            </w:r>
          </w:p>
          <w:p w:rsidR="00000000" w:rsidDel="00000000" w:rsidP="00000000" w:rsidRDefault="00000000" w:rsidRPr="00000000" w14:paraId="00000141">
            <w:pPr>
              <w:spacing w:after="240" w:before="240" w:lineRule="auto"/>
              <w:rPr/>
            </w:pPr>
            <w:r w:rsidDel="00000000" w:rsidR="00000000" w:rsidRPr="00000000">
              <w:rPr>
                <w:rtl w:val="0"/>
              </w:rPr>
              <w:t xml:space="preserve">Encourage students to think about:</w:t>
            </w:r>
          </w:p>
          <w:p w:rsidR="00000000" w:rsidDel="00000000" w:rsidP="00000000" w:rsidRDefault="00000000" w:rsidRPr="00000000" w14:paraId="00000142">
            <w:pPr>
              <w:numPr>
                <w:ilvl w:val="0"/>
                <w:numId w:val="11"/>
              </w:numPr>
              <w:spacing w:after="0" w:before="240" w:lineRule="auto"/>
              <w:ind w:left="720" w:hanging="360"/>
              <w:rPr/>
            </w:pPr>
            <w:r w:rsidDel="00000000" w:rsidR="00000000" w:rsidRPr="00000000">
              <w:rPr>
                <w:rtl w:val="0"/>
              </w:rPr>
              <w:t xml:space="preserve">age</w:t>
            </w:r>
          </w:p>
          <w:p w:rsidR="00000000" w:rsidDel="00000000" w:rsidP="00000000" w:rsidRDefault="00000000" w:rsidRPr="00000000" w14:paraId="00000143">
            <w:pPr>
              <w:numPr>
                <w:ilvl w:val="0"/>
                <w:numId w:val="11"/>
              </w:numPr>
              <w:spacing w:after="0" w:before="0" w:lineRule="auto"/>
              <w:ind w:left="720" w:hanging="360"/>
              <w:rPr/>
            </w:pPr>
            <w:r w:rsidDel="00000000" w:rsidR="00000000" w:rsidRPr="00000000">
              <w:rPr>
                <w:rtl w:val="0"/>
              </w:rPr>
              <w:t xml:space="preserve">grade level</w:t>
            </w:r>
          </w:p>
          <w:p w:rsidR="00000000" w:rsidDel="00000000" w:rsidP="00000000" w:rsidRDefault="00000000" w:rsidRPr="00000000" w14:paraId="00000144">
            <w:pPr>
              <w:numPr>
                <w:ilvl w:val="0"/>
                <w:numId w:val="11"/>
              </w:numPr>
              <w:spacing w:after="0" w:before="0" w:lineRule="auto"/>
              <w:ind w:left="720" w:hanging="360"/>
              <w:rPr/>
            </w:pPr>
            <w:r w:rsidDel="00000000" w:rsidR="00000000" w:rsidRPr="00000000">
              <w:rPr>
                <w:rtl w:val="0"/>
              </w:rPr>
              <w:t xml:space="preserve">gender</w:t>
            </w:r>
          </w:p>
          <w:p w:rsidR="00000000" w:rsidDel="00000000" w:rsidP="00000000" w:rsidRDefault="00000000" w:rsidRPr="00000000" w14:paraId="00000145">
            <w:pPr>
              <w:numPr>
                <w:ilvl w:val="0"/>
                <w:numId w:val="11"/>
              </w:numPr>
              <w:spacing w:after="0" w:before="0" w:lineRule="auto"/>
              <w:ind w:left="720" w:hanging="360"/>
              <w:rPr/>
            </w:pPr>
            <w:r w:rsidDel="00000000" w:rsidR="00000000" w:rsidRPr="00000000">
              <w:rPr>
                <w:rtl w:val="0"/>
              </w:rPr>
              <w:t xml:space="preserve">frequency of use</w:t>
            </w:r>
          </w:p>
          <w:p w:rsidR="00000000" w:rsidDel="00000000" w:rsidP="00000000" w:rsidRDefault="00000000" w:rsidRPr="00000000" w14:paraId="00000146">
            <w:pPr>
              <w:numPr>
                <w:ilvl w:val="0"/>
                <w:numId w:val="11"/>
              </w:numPr>
              <w:spacing w:after="240" w:before="0" w:lineRule="auto"/>
              <w:ind w:left="720" w:hanging="360"/>
              <w:rPr/>
            </w:pPr>
            <w:r w:rsidDel="00000000" w:rsidR="00000000" w:rsidRPr="00000000">
              <w:rPr>
                <w:rtl w:val="0"/>
              </w:rPr>
              <w:t xml:space="preserve">device type</w:t>
            </w:r>
          </w:p>
          <w:p w:rsidR="00000000" w:rsidDel="00000000" w:rsidP="00000000" w:rsidRDefault="00000000" w:rsidRPr="00000000" w14:paraId="00000147">
            <w:pPr>
              <w:spacing w:after="240" w:before="240" w:lineRule="auto"/>
              <w:rPr/>
            </w:pPr>
            <w:r w:rsidDel="00000000" w:rsidR="00000000" w:rsidRPr="00000000">
              <w:rPr>
                <w:rtl w:val="0"/>
              </w:rPr>
              <w:t xml:space="preserve">Goal:</w:t>
              <w:br w:type="textWrapping"/>
            </w:r>
          </w:p>
          <w:p w:rsidR="00000000" w:rsidDel="00000000" w:rsidP="00000000" w:rsidRDefault="00000000" w:rsidRPr="00000000" w14:paraId="00000148">
            <w:pPr>
              <w:spacing w:after="240" w:before="240" w:lineRule="auto"/>
              <w:rPr/>
            </w:pPr>
            <w:r w:rsidDel="00000000" w:rsidR="00000000" w:rsidRPr="00000000">
              <w:rPr>
                <w:rtl w:val="0"/>
              </w:rPr>
              <w:t xml:space="preserve">Students recognize that subgroup analysis creates richer understanding.</w:t>
            </w:r>
          </w:p>
          <w:p w:rsidR="00000000" w:rsidDel="00000000" w:rsidP="00000000" w:rsidRDefault="00000000" w:rsidRPr="00000000" w14:paraId="00000149">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pStyle w:val="Heading1"/>
              <w:keepNext w:val="0"/>
              <w:keepLines w:val="0"/>
              <w:spacing w:before="480" w:lineRule="auto"/>
              <w:rPr>
                <w:b w:val="1"/>
                <w:bCs w:val="1"/>
                <w:sz w:val="22"/>
                <w:szCs w:val="22"/>
              </w:rPr>
            </w:pPr>
            <w:bookmarkStart w:colFirst="0" w:colLast="0" w:name="_heading=h.u1i4n0m3agpb" w:id="33"/>
            <w:bookmarkEnd w:id="33"/>
            <w:r w:rsidDel="00000000" w:rsidR="00000000" w:rsidRPr="00000000">
              <w:rPr>
                <w:b w:val="1"/>
                <w:bCs w:val="1"/>
                <w:sz w:val="22"/>
                <w:szCs w:val="22"/>
                <w:rtl w:val="0"/>
              </w:rPr>
              <w:t xml:space="preserve">Part 2 — Segmented Bar Graph Interpretation (7–8 min)</w:t>
            </w:r>
          </w:p>
          <w:p w:rsidR="00000000" w:rsidDel="00000000" w:rsidP="00000000" w:rsidRDefault="00000000" w:rsidRPr="00000000" w14:paraId="0000014B">
            <w:pPr>
              <w:spacing w:after="240" w:before="240" w:lineRule="auto"/>
              <w:rPr/>
            </w:pPr>
            <w:r w:rsidDel="00000000" w:rsidR="00000000" w:rsidRPr="00000000">
              <w:rPr>
                <w:rtl w:val="0"/>
              </w:rPr>
              <w:t xml:space="preserve">In a whole class discussion or as a think pair share activity, display the segmented bar graph from Pew.</w:t>
            </w:r>
          </w:p>
          <w:p w:rsidR="00000000" w:rsidDel="00000000" w:rsidP="00000000" w:rsidRDefault="00000000" w:rsidRPr="00000000" w14:paraId="0000014C">
            <w:pPr>
              <w:spacing w:after="240" w:before="240" w:lineRule="auto"/>
              <w:rPr/>
            </w:pPr>
            <w:r w:rsidDel="00000000" w:rsidR="00000000" w:rsidRPr="00000000">
              <w:rPr>
                <w:rtl w:val="0"/>
              </w:rPr>
              <w:t xml:space="preserve">Ask:</w:t>
            </w:r>
          </w:p>
          <w:p w:rsidR="00000000" w:rsidDel="00000000" w:rsidP="00000000" w:rsidRDefault="00000000" w:rsidRPr="00000000" w14:paraId="0000014D">
            <w:pPr>
              <w:numPr>
                <w:ilvl w:val="0"/>
                <w:numId w:val="12"/>
              </w:numPr>
              <w:spacing w:after="0" w:before="240" w:lineRule="auto"/>
              <w:ind w:left="720" w:hanging="360"/>
              <w:rPr/>
            </w:pPr>
            <w:r w:rsidDel="00000000" w:rsidR="00000000" w:rsidRPr="00000000">
              <w:rPr>
                <w:rtl w:val="0"/>
              </w:rPr>
              <w:t xml:space="preserve">How is this graph similar to the segmented bar graphs we created?</w:t>
            </w:r>
          </w:p>
          <w:p w:rsidR="00000000" w:rsidDel="00000000" w:rsidP="00000000" w:rsidRDefault="00000000" w:rsidRPr="00000000" w14:paraId="0000014E">
            <w:pPr>
              <w:numPr>
                <w:ilvl w:val="0"/>
                <w:numId w:val="12"/>
              </w:numPr>
              <w:spacing w:after="0" w:before="0" w:lineRule="auto"/>
              <w:ind w:left="720" w:hanging="360"/>
              <w:rPr/>
            </w:pPr>
            <w:r w:rsidDel="00000000" w:rsidR="00000000" w:rsidRPr="00000000">
              <w:rPr>
                <w:rtl w:val="0"/>
              </w:rPr>
              <w:t xml:space="preserve">What does the graph show clearly?</w:t>
            </w:r>
          </w:p>
          <w:p w:rsidR="00000000" w:rsidDel="00000000" w:rsidP="00000000" w:rsidRDefault="00000000" w:rsidRPr="00000000" w14:paraId="0000014F">
            <w:pPr>
              <w:numPr>
                <w:ilvl w:val="0"/>
                <w:numId w:val="12"/>
              </w:numPr>
              <w:spacing w:after="240" w:before="0" w:lineRule="auto"/>
              <w:ind w:left="720" w:hanging="360"/>
              <w:rPr/>
            </w:pPr>
            <w:r w:rsidDel="00000000" w:rsidR="00000000" w:rsidRPr="00000000">
              <w:rPr>
                <w:rtl w:val="0"/>
              </w:rPr>
              <w:t xml:space="preserve">What patterns stand out?</w:t>
            </w:r>
          </w:p>
          <w:p w:rsidR="00000000" w:rsidDel="00000000" w:rsidP="00000000" w:rsidRDefault="00000000" w:rsidRPr="00000000" w14:paraId="00000150">
            <w:pPr>
              <w:spacing w:after="240" w:before="240" w:lineRule="auto"/>
              <w:rPr/>
            </w:pPr>
            <w:r w:rsidDel="00000000" w:rsidR="00000000" w:rsidRPr="00000000">
              <w:rPr>
                <w:rtl w:val="0"/>
              </w:rPr>
              <w:t xml:space="preserve">Students should identify:</w:t>
            </w:r>
          </w:p>
          <w:p w:rsidR="00000000" w:rsidDel="00000000" w:rsidP="00000000" w:rsidRDefault="00000000" w:rsidRPr="00000000" w14:paraId="00000151">
            <w:pPr>
              <w:numPr>
                <w:ilvl w:val="0"/>
                <w:numId w:val="25"/>
              </w:numPr>
              <w:spacing w:after="0" w:before="240" w:lineRule="auto"/>
              <w:ind w:left="720" w:hanging="360"/>
              <w:rPr/>
            </w:pPr>
            <w:r w:rsidDel="00000000" w:rsidR="00000000" w:rsidRPr="00000000">
              <w:rPr>
                <w:rtl w:val="0"/>
              </w:rPr>
              <w:t xml:space="preserve">changing distributions over time</w:t>
            </w:r>
          </w:p>
          <w:p w:rsidR="00000000" w:rsidDel="00000000" w:rsidP="00000000" w:rsidRDefault="00000000" w:rsidRPr="00000000" w14:paraId="00000152">
            <w:pPr>
              <w:numPr>
                <w:ilvl w:val="0"/>
                <w:numId w:val="25"/>
              </w:numPr>
              <w:spacing w:after="0" w:before="0" w:lineRule="auto"/>
              <w:ind w:left="720" w:hanging="360"/>
              <w:rPr/>
            </w:pPr>
            <w:r w:rsidDel="00000000" w:rsidR="00000000" w:rsidRPr="00000000">
              <w:rPr>
                <w:rtl w:val="0"/>
              </w:rPr>
              <w:t xml:space="preserve">comparisons within groups</w:t>
            </w:r>
          </w:p>
          <w:p w:rsidR="00000000" w:rsidDel="00000000" w:rsidP="00000000" w:rsidRDefault="00000000" w:rsidRPr="00000000" w14:paraId="00000153">
            <w:pPr>
              <w:numPr>
                <w:ilvl w:val="0"/>
                <w:numId w:val="25"/>
              </w:numPr>
              <w:spacing w:after="240" w:before="0" w:lineRule="auto"/>
              <w:ind w:left="720" w:hanging="360"/>
              <w:rPr/>
            </w:pPr>
            <w:r w:rsidDel="00000000" w:rsidR="00000000" w:rsidRPr="00000000">
              <w:rPr>
                <w:rtl w:val="0"/>
              </w:rPr>
              <w:t xml:space="preserve">proportional relationships</w:t>
            </w:r>
          </w:p>
          <w:p w:rsidR="00000000" w:rsidDel="00000000" w:rsidP="00000000" w:rsidRDefault="00000000" w:rsidRPr="00000000" w14:paraId="00000154">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5">
            <w:pPr>
              <w:pStyle w:val="Heading1"/>
              <w:keepNext w:val="0"/>
              <w:keepLines w:val="0"/>
              <w:spacing w:before="480" w:lineRule="auto"/>
              <w:rPr>
                <w:b w:val="1"/>
                <w:bCs w:val="1"/>
                <w:sz w:val="22"/>
                <w:szCs w:val="22"/>
              </w:rPr>
            </w:pPr>
            <w:bookmarkStart w:colFirst="0" w:colLast="0" w:name="_heading=h.eilhhbh64t80" w:id="34"/>
            <w:bookmarkEnd w:id="34"/>
            <w:r w:rsidDel="00000000" w:rsidR="00000000" w:rsidRPr="00000000">
              <w:rPr>
                <w:b w:val="1"/>
                <w:bCs w:val="1"/>
                <w:sz w:val="22"/>
                <w:szCs w:val="22"/>
                <w:rtl w:val="0"/>
              </w:rPr>
              <w:t xml:space="preserve">Important Teacher Emphasis</w:t>
            </w:r>
          </w:p>
          <w:p w:rsidR="00000000" w:rsidDel="00000000" w:rsidP="00000000" w:rsidRDefault="00000000" w:rsidRPr="00000000" w14:paraId="00000156">
            <w:pPr>
              <w:spacing w:after="240" w:before="240" w:lineRule="auto"/>
              <w:rPr/>
            </w:pPr>
            <w:r w:rsidDel="00000000" w:rsidR="00000000" w:rsidRPr="00000000">
              <w:rPr>
                <w:rtl w:val="0"/>
              </w:rPr>
              <w:t xml:space="preserve">Help students recognize:</w:t>
            </w:r>
          </w:p>
          <w:p w:rsidR="00000000" w:rsidDel="00000000" w:rsidP="00000000" w:rsidRDefault="00000000" w:rsidRPr="00000000" w14:paraId="00000157">
            <w:pPr>
              <w:numPr>
                <w:ilvl w:val="0"/>
                <w:numId w:val="34"/>
              </w:numPr>
              <w:spacing w:after="0" w:before="240" w:lineRule="auto"/>
              <w:ind w:left="720" w:hanging="360"/>
              <w:rPr/>
            </w:pPr>
            <w:r w:rsidDel="00000000" w:rsidR="00000000" w:rsidRPr="00000000">
              <w:rPr>
                <w:rtl w:val="0"/>
              </w:rPr>
              <w:t xml:space="preserve">each section represents part of a whole</w:t>
            </w:r>
          </w:p>
          <w:p w:rsidR="00000000" w:rsidDel="00000000" w:rsidP="00000000" w:rsidRDefault="00000000" w:rsidRPr="00000000" w14:paraId="00000158">
            <w:pPr>
              <w:numPr>
                <w:ilvl w:val="0"/>
                <w:numId w:val="34"/>
              </w:numPr>
              <w:spacing w:after="0" w:before="0" w:lineRule="auto"/>
              <w:ind w:left="720" w:hanging="360"/>
              <w:rPr/>
            </w:pPr>
            <w:r w:rsidDel="00000000" w:rsidR="00000000" w:rsidRPr="00000000">
              <w:rPr>
                <w:rtl w:val="0"/>
              </w:rPr>
              <w:t xml:space="preserve">percentages support fair comparison</w:t>
            </w:r>
          </w:p>
          <w:p w:rsidR="00000000" w:rsidDel="00000000" w:rsidP="00000000" w:rsidRDefault="00000000" w:rsidRPr="00000000" w14:paraId="00000159">
            <w:pPr>
              <w:numPr>
                <w:ilvl w:val="0"/>
                <w:numId w:val="34"/>
              </w:numPr>
              <w:spacing w:after="240" w:before="0" w:lineRule="auto"/>
              <w:ind w:left="720" w:hanging="360"/>
              <w:rPr/>
            </w:pPr>
            <w:r w:rsidDel="00000000" w:rsidR="00000000" w:rsidRPr="00000000">
              <w:rPr>
                <w:rtl w:val="0"/>
              </w:rPr>
              <w:t xml:space="preserve">segmented bars emphasize distributions within groups</w:t>
            </w:r>
          </w:p>
          <w:p w:rsidR="00000000" w:rsidDel="00000000" w:rsidP="00000000" w:rsidRDefault="00000000" w:rsidRPr="00000000" w14:paraId="0000015A">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B">
            <w:pPr>
              <w:pStyle w:val="Heading1"/>
              <w:keepNext w:val="0"/>
              <w:keepLines w:val="0"/>
              <w:spacing w:before="480" w:lineRule="auto"/>
              <w:rPr>
                <w:b w:val="1"/>
                <w:bCs w:val="1"/>
                <w:sz w:val="22"/>
                <w:szCs w:val="22"/>
              </w:rPr>
            </w:pPr>
            <w:bookmarkStart w:colFirst="0" w:colLast="0" w:name="_heading=h.9ogji23wu6fm" w:id="35"/>
            <w:bookmarkEnd w:id="35"/>
            <w:r w:rsidDel="00000000" w:rsidR="00000000" w:rsidRPr="00000000">
              <w:rPr>
                <w:b w:val="1"/>
                <w:bCs w:val="1"/>
                <w:sz w:val="22"/>
                <w:szCs w:val="22"/>
                <w:rtl w:val="0"/>
              </w:rPr>
              <w:t xml:space="preserve">Key Synthesis Question</w:t>
            </w:r>
          </w:p>
          <w:p w:rsidR="00000000" w:rsidDel="00000000" w:rsidP="00000000" w:rsidRDefault="00000000" w:rsidRPr="00000000" w14:paraId="0000015C">
            <w:pPr>
              <w:spacing w:after="240" w:before="240" w:lineRule="auto"/>
              <w:rPr/>
            </w:pPr>
            <w:r w:rsidDel="00000000" w:rsidR="00000000" w:rsidRPr="00000000">
              <w:rPr>
                <w:rtl w:val="0"/>
              </w:rPr>
              <w:t xml:space="preserve">Ask:</w:t>
            </w:r>
          </w:p>
          <w:p w:rsidR="00000000" w:rsidDel="00000000" w:rsidP="00000000" w:rsidRDefault="00000000" w:rsidRPr="00000000" w14:paraId="0000015D">
            <w:pPr>
              <w:spacing w:after="240" w:before="240" w:lineRule="auto"/>
              <w:ind w:left="600" w:right="600" w:firstLine="0"/>
              <w:rPr/>
            </w:pPr>
            <w:r w:rsidDel="00000000" w:rsidR="00000000" w:rsidRPr="00000000">
              <w:rPr>
                <w:rtl w:val="0"/>
              </w:rPr>
              <w:t xml:space="preserve">“Why are percentages especially important in graphs like this?”</w:t>
            </w:r>
          </w:p>
          <w:p w:rsidR="00000000" w:rsidDel="00000000" w:rsidP="00000000" w:rsidRDefault="00000000" w:rsidRPr="00000000" w14:paraId="0000015E">
            <w:pPr>
              <w:spacing w:after="240" w:before="240" w:lineRule="auto"/>
              <w:rPr/>
            </w:pPr>
            <w:r w:rsidDel="00000000" w:rsidR="00000000" w:rsidRPr="00000000">
              <w:rPr>
                <w:rtl w:val="0"/>
              </w:rPr>
              <w:t xml:space="preserve">Desired ideas:</w:t>
            </w:r>
          </w:p>
          <w:p w:rsidR="00000000" w:rsidDel="00000000" w:rsidP="00000000" w:rsidRDefault="00000000" w:rsidRPr="00000000" w14:paraId="0000015F">
            <w:pPr>
              <w:numPr>
                <w:ilvl w:val="0"/>
                <w:numId w:val="14"/>
              </w:numPr>
              <w:spacing w:after="0" w:before="240" w:lineRule="auto"/>
              <w:ind w:left="720" w:hanging="360"/>
              <w:rPr/>
            </w:pPr>
            <w:r w:rsidDel="00000000" w:rsidR="00000000" w:rsidRPr="00000000">
              <w:rPr>
                <w:rtl w:val="0"/>
              </w:rPr>
              <w:t xml:space="preserve">groups may be different sizes</w:t>
            </w:r>
          </w:p>
          <w:p w:rsidR="00000000" w:rsidDel="00000000" w:rsidP="00000000" w:rsidRDefault="00000000" w:rsidRPr="00000000" w14:paraId="00000160">
            <w:pPr>
              <w:numPr>
                <w:ilvl w:val="0"/>
                <w:numId w:val="14"/>
              </w:numPr>
              <w:spacing w:after="0" w:before="0" w:lineRule="auto"/>
              <w:ind w:left="720" w:hanging="360"/>
              <w:rPr/>
            </w:pPr>
            <w:r w:rsidDel="00000000" w:rsidR="00000000" w:rsidRPr="00000000">
              <w:rPr>
                <w:rtl w:val="0"/>
              </w:rPr>
              <w:t xml:space="preserve">percentages create common scales</w:t>
            </w:r>
          </w:p>
          <w:p w:rsidR="00000000" w:rsidDel="00000000" w:rsidP="00000000" w:rsidRDefault="00000000" w:rsidRPr="00000000" w14:paraId="00000161">
            <w:pPr>
              <w:numPr>
                <w:ilvl w:val="0"/>
                <w:numId w:val="14"/>
              </w:numPr>
              <w:spacing w:after="240" w:before="0" w:lineRule="auto"/>
              <w:ind w:left="720" w:hanging="360"/>
              <w:rPr/>
            </w:pPr>
            <w:r w:rsidDel="00000000" w:rsidR="00000000" w:rsidRPr="00000000">
              <w:rPr>
                <w:rtl w:val="0"/>
              </w:rPr>
              <w:t xml:space="preserve">proportional comparisons become easier</w:t>
            </w:r>
          </w:p>
          <w:p w:rsidR="00000000" w:rsidDel="00000000" w:rsidP="00000000" w:rsidRDefault="00000000" w:rsidRPr="00000000" w14:paraId="00000162">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pStyle w:val="Heading1"/>
              <w:keepNext w:val="0"/>
              <w:keepLines w:val="0"/>
              <w:spacing w:before="480" w:lineRule="auto"/>
              <w:rPr>
                <w:b w:val="1"/>
                <w:bCs w:val="1"/>
                <w:sz w:val="22"/>
                <w:szCs w:val="22"/>
              </w:rPr>
            </w:pPr>
            <w:bookmarkStart w:colFirst="0" w:colLast="0" w:name="_heading=h.z3dxbda8bko" w:id="36"/>
            <w:bookmarkEnd w:id="36"/>
            <w:r w:rsidDel="00000000" w:rsidR="00000000" w:rsidRPr="00000000">
              <w:rPr>
                <w:b w:val="1"/>
                <w:bCs w:val="1"/>
                <w:sz w:val="22"/>
                <w:szCs w:val="22"/>
                <w:rtl w:val="0"/>
              </w:rPr>
              <w:t xml:space="preserve">Part 3 — Comparing Representation Types (5–7 min)</w:t>
            </w:r>
          </w:p>
          <w:p w:rsidR="00000000" w:rsidDel="00000000" w:rsidP="00000000" w:rsidRDefault="00000000" w:rsidRPr="00000000" w14:paraId="00000164">
            <w:pPr>
              <w:spacing w:after="240" w:before="240" w:lineRule="auto"/>
              <w:rPr/>
            </w:pPr>
            <w:r w:rsidDel="00000000" w:rsidR="00000000" w:rsidRPr="00000000">
              <w:rPr>
                <w:rtl w:val="0"/>
              </w:rPr>
              <w:t xml:space="preserve">In a whole class discussion or as a think pair share activity, display the final heatmap-style graph.</w:t>
            </w:r>
          </w:p>
          <w:p w:rsidR="00000000" w:rsidDel="00000000" w:rsidP="00000000" w:rsidRDefault="00000000" w:rsidRPr="00000000" w14:paraId="00000165">
            <w:pPr>
              <w:spacing w:after="240" w:before="240" w:lineRule="auto"/>
              <w:rPr/>
            </w:pPr>
            <w:r w:rsidDel="00000000" w:rsidR="00000000" w:rsidRPr="00000000">
              <w:rPr>
                <w:rtl w:val="0"/>
              </w:rPr>
              <w:t xml:space="preserve">Ask:</w:t>
            </w:r>
          </w:p>
          <w:p w:rsidR="00000000" w:rsidDel="00000000" w:rsidP="00000000" w:rsidRDefault="00000000" w:rsidRPr="00000000" w14:paraId="00000166">
            <w:pPr>
              <w:numPr>
                <w:ilvl w:val="0"/>
                <w:numId w:val="8"/>
              </w:numPr>
              <w:spacing w:after="0" w:before="240" w:lineRule="auto"/>
              <w:ind w:left="720" w:hanging="360"/>
              <w:rPr/>
            </w:pPr>
            <w:r w:rsidDel="00000000" w:rsidR="00000000" w:rsidRPr="00000000">
              <w:rPr>
                <w:rtl w:val="0"/>
              </w:rPr>
              <w:t xml:space="preserve">How is this graph different from the segmented bar graphs?</w:t>
            </w:r>
          </w:p>
          <w:p w:rsidR="00000000" w:rsidDel="00000000" w:rsidP="00000000" w:rsidRDefault="00000000" w:rsidRPr="00000000" w14:paraId="00000167">
            <w:pPr>
              <w:numPr>
                <w:ilvl w:val="0"/>
                <w:numId w:val="8"/>
              </w:numPr>
              <w:spacing w:after="0" w:before="0" w:lineRule="auto"/>
              <w:ind w:left="720" w:hanging="360"/>
              <w:rPr/>
            </w:pPr>
            <w:r w:rsidDel="00000000" w:rsidR="00000000" w:rsidRPr="00000000">
              <w:rPr>
                <w:rtl w:val="0"/>
              </w:rPr>
              <w:t xml:space="preserve">What information does color communicate?</w:t>
            </w:r>
          </w:p>
          <w:p w:rsidR="00000000" w:rsidDel="00000000" w:rsidP="00000000" w:rsidRDefault="00000000" w:rsidRPr="00000000" w14:paraId="00000168">
            <w:pPr>
              <w:numPr>
                <w:ilvl w:val="0"/>
                <w:numId w:val="8"/>
              </w:numPr>
              <w:spacing w:after="0" w:before="0" w:lineRule="auto"/>
              <w:ind w:left="720" w:hanging="360"/>
              <w:rPr/>
            </w:pPr>
            <w:r w:rsidDel="00000000" w:rsidR="00000000" w:rsidRPr="00000000">
              <w:rPr>
                <w:rtl w:val="0"/>
              </w:rPr>
              <w:t xml:space="preserve">What patterns are easier to notice in this graph?</w:t>
            </w:r>
          </w:p>
          <w:p w:rsidR="00000000" w:rsidDel="00000000" w:rsidP="00000000" w:rsidRDefault="00000000" w:rsidRPr="00000000" w14:paraId="00000169">
            <w:pPr>
              <w:numPr>
                <w:ilvl w:val="0"/>
                <w:numId w:val="8"/>
              </w:numPr>
              <w:spacing w:after="240" w:before="0" w:lineRule="auto"/>
              <w:ind w:left="720" w:hanging="360"/>
              <w:rPr/>
            </w:pPr>
            <w:r w:rsidDel="00000000" w:rsidR="00000000" w:rsidRPr="00000000">
              <w:rPr>
                <w:rtl w:val="0"/>
              </w:rPr>
              <w:t xml:space="preserve">What information is harder to see?</w:t>
            </w:r>
          </w:p>
          <w:p w:rsidR="00000000" w:rsidDel="00000000" w:rsidP="00000000" w:rsidRDefault="00000000" w:rsidRPr="00000000" w14:paraId="0000016A">
            <w:pPr>
              <w:spacing w:after="240" w:before="240" w:lineRule="auto"/>
              <w:rPr/>
            </w:pPr>
            <w:r w:rsidDel="00000000" w:rsidR="00000000" w:rsidRPr="00000000">
              <w:rPr>
                <w:rtl w:val="0"/>
              </w:rPr>
              <w:t xml:space="preserve">Students should begin recognizing:</w:t>
            </w:r>
          </w:p>
          <w:p w:rsidR="00000000" w:rsidDel="00000000" w:rsidP="00000000" w:rsidRDefault="00000000" w:rsidRPr="00000000" w14:paraId="0000016B">
            <w:pPr>
              <w:numPr>
                <w:ilvl w:val="0"/>
                <w:numId w:val="23"/>
              </w:numPr>
              <w:spacing w:after="0" w:before="240" w:lineRule="auto"/>
              <w:ind w:left="720" w:hanging="360"/>
              <w:rPr/>
            </w:pPr>
            <w:r w:rsidDel="00000000" w:rsidR="00000000" w:rsidRPr="00000000">
              <w:rPr>
                <w:rtl w:val="0"/>
              </w:rPr>
              <w:t xml:space="preserve">color intensity represents magnitude</w:t>
            </w:r>
          </w:p>
          <w:p w:rsidR="00000000" w:rsidDel="00000000" w:rsidP="00000000" w:rsidRDefault="00000000" w:rsidRPr="00000000" w14:paraId="0000016C">
            <w:pPr>
              <w:numPr>
                <w:ilvl w:val="0"/>
                <w:numId w:val="23"/>
              </w:numPr>
              <w:spacing w:after="0" w:before="0" w:lineRule="auto"/>
              <w:ind w:left="720" w:hanging="360"/>
              <w:rPr/>
            </w:pPr>
            <w:r w:rsidDel="00000000" w:rsidR="00000000" w:rsidRPr="00000000">
              <w:rPr>
                <w:rtl w:val="0"/>
              </w:rPr>
              <w:t xml:space="preserve">heatmaps allow many variables at once</w:t>
            </w:r>
          </w:p>
          <w:p w:rsidR="00000000" w:rsidDel="00000000" w:rsidP="00000000" w:rsidRDefault="00000000" w:rsidRPr="00000000" w14:paraId="0000016D">
            <w:pPr>
              <w:numPr>
                <w:ilvl w:val="0"/>
                <w:numId w:val="23"/>
              </w:numPr>
              <w:spacing w:after="240" w:before="0" w:lineRule="auto"/>
              <w:ind w:left="720" w:hanging="360"/>
              <w:rPr/>
            </w:pPr>
            <w:r w:rsidDel="00000000" w:rsidR="00000000" w:rsidRPr="00000000">
              <w:rPr>
                <w:rtl w:val="0"/>
              </w:rPr>
              <w:t xml:space="preserve">different graph types emphasize different patterns</w:t>
            </w:r>
          </w:p>
          <w:p w:rsidR="00000000" w:rsidDel="00000000" w:rsidP="00000000" w:rsidRDefault="00000000" w:rsidRPr="00000000" w14:paraId="0000016E">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F">
            <w:pPr>
              <w:pStyle w:val="Heading1"/>
              <w:keepNext w:val="0"/>
              <w:keepLines w:val="0"/>
              <w:spacing w:before="480" w:lineRule="auto"/>
              <w:rPr>
                <w:b w:val="1"/>
                <w:bCs w:val="1"/>
                <w:sz w:val="22"/>
                <w:szCs w:val="22"/>
              </w:rPr>
            </w:pPr>
            <w:bookmarkStart w:colFirst="0" w:colLast="0" w:name="_heading=h.xiyxcza5q215" w:id="37"/>
            <w:bookmarkEnd w:id="37"/>
            <w:r w:rsidDel="00000000" w:rsidR="00000000" w:rsidRPr="00000000">
              <w:rPr>
                <w:b w:val="1"/>
                <w:bCs w:val="1"/>
                <w:sz w:val="22"/>
                <w:szCs w:val="22"/>
                <w:rtl w:val="0"/>
              </w:rPr>
              <w:t xml:space="preserve">Important Teacher Move</w:t>
            </w:r>
          </w:p>
          <w:p w:rsidR="00000000" w:rsidDel="00000000" w:rsidP="00000000" w:rsidRDefault="00000000" w:rsidRPr="00000000" w14:paraId="00000170">
            <w:pPr>
              <w:spacing w:after="240" w:before="240" w:lineRule="auto"/>
              <w:rPr/>
            </w:pPr>
            <w:r w:rsidDel="00000000" w:rsidR="00000000" w:rsidRPr="00000000">
              <w:rPr>
                <w:rtl w:val="0"/>
              </w:rPr>
              <w:t xml:space="preserve">Encourage students to compare strengths and limitations of each graph type.</w:t>
            </w:r>
          </w:p>
          <w:p w:rsidR="00000000" w:rsidDel="00000000" w:rsidP="00000000" w:rsidRDefault="00000000" w:rsidRPr="00000000" w14:paraId="00000171">
            <w:pPr>
              <w:spacing w:after="240" w:before="240" w:lineRule="auto"/>
              <w:rPr/>
            </w:pPr>
            <w:r w:rsidDel="00000000" w:rsidR="00000000" w:rsidRPr="00000000">
              <w:rPr>
                <w:rtl w:val="0"/>
              </w:rPr>
              <w:t xml:space="preserve">Possible discussion:</w:t>
            </w:r>
          </w:p>
          <w:p w:rsidR="00000000" w:rsidDel="00000000" w:rsidP="00000000" w:rsidRDefault="00000000" w:rsidRPr="00000000" w14:paraId="00000172">
            <w:pPr>
              <w:numPr>
                <w:ilvl w:val="0"/>
                <w:numId w:val="6"/>
              </w:numPr>
              <w:spacing w:after="0" w:before="240" w:lineRule="auto"/>
              <w:ind w:left="720" w:hanging="360"/>
              <w:rPr/>
            </w:pPr>
            <w:r w:rsidDel="00000000" w:rsidR="00000000" w:rsidRPr="00000000">
              <w:rPr>
                <w:rtl w:val="0"/>
              </w:rPr>
              <w:t xml:space="preserve">Bar graphs are simple and direct.</w:t>
            </w:r>
          </w:p>
          <w:p w:rsidR="00000000" w:rsidDel="00000000" w:rsidP="00000000" w:rsidRDefault="00000000" w:rsidRPr="00000000" w14:paraId="00000173">
            <w:pPr>
              <w:numPr>
                <w:ilvl w:val="0"/>
                <w:numId w:val="6"/>
              </w:numPr>
              <w:spacing w:after="0" w:before="0" w:lineRule="auto"/>
              <w:ind w:left="720" w:hanging="360"/>
              <w:rPr/>
            </w:pPr>
            <w:r w:rsidDel="00000000" w:rsidR="00000000" w:rsidRPr="00000000">
              <w:rPr>
                <w:rtl w:val="0"/>
              </w:rPr>
              <w:t xml:space="preserve">Segmented bar graphs compare proportions well.</w:t>
            </w:r>
          </w:p>
          <w:p w:rsidR="00000000" w:rsidDel="00000000" w:rsidP="00000000" w:rsidRDefault="00000000" w:rsidRPr="00000000" w14:paraId="00000174">
            <w:pPr>
              <w:numPr>
                <w:ilvl w:val="0"/>
                <w:numId w:val="6"/>
              </w:numPr>
              <w:spacing w:after="0" w:before="0" w:lineRule="auto"/>
              <w:ind w:left="720" w:hanging="360"/>
              <w:rPr/>
            </w:pPr>
            <w:r w:rsidDel="00000000" w:rsidR="00000000" w:rsidRPr="00000000">
              <w:rPr>
                <w:rtl w:val="0"/>
              </w:rPr>
              <w:t xml:space="preserve">Heatmaps show many comparisons at once.</w:t>
            </w:r>
          </w:p>
          <w:p w:rsidR="00000000" w:rsidDel="00000000" w:rsidP="00000000" w:rsidRDefault="00000000" w:rsidRPr="00000000" w14:paraId="00000175">
            <w:pPr>
              <w:numPr>
                <w:ilvl w:val="0"/>
                <w:numId w:val="6"/>
              </w:numPr>
              <w:spacing w:after="0" w:before="0" w:lineRule="auto"/>
              <w:ind w:left="720" w:hanging="360"/>
              <w:rPr/>
            </w:pPr>
            <w:r w:rsidDel="00000000" w:rsidR="00000000" w:rsidRPr="00000000">
              <w:rPr>
                <w:rtl w:val="0"/>
              </w:rPr>
              <w:t xml:space="preserve">Some graphs are easier for spotting trends.</w:t>
            </w:r>
          </w:p>
          <w:p w:rsidR="00000000" w:rsidDel="00000000" w:rsidP="00000000" w:rsidRDefault="00000000" w:rsidRPr="00000000" w14:paraId="00000176">
            <w:pPr>
              <w:numPr>
                <w:ilvl w:val="0"/>
                <w:numId w:val="6"/>
              </w:numPr>
              <w:spacing w:after="240" w:before="0" w:lineRule="auto"/>
              <w:ind w:left="720" w:hanging="360"/>
              <w:rPr/>
            </w:pPr>
            <w:r w:rsidDel="00000000" w:rsidR="00000000" w:rsidRPr="00000000">
              <w:rPr>
                <w:rtl w:val="0"/>
              </w:rPr>
              <w:t xml:space="preserve">Some graphs are easier for precise values.</w:t>
            </w:r>
          </w:p>
          <w:p w:rsidR="00000000" w:rsidDel="00000000" w:rsidP="00000000" w:rsidRDefault="00000000" w:rsidRPr="00000000" w14:paraId="00000177">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8">
            <w:pPr>
              <w:pStyle w:val="Heading1"/>
              <w:keepNext w:val="0"/>
              <w:keepLines w:val="0"/>
              <w:spacing w:before="480" w:lineRule="auto"/>
              <w:rPr>
                <w:b w:val="1"/>
                <w:bCs w:val="1"/>
                <w:sz w:val="22"/>
                <w:szCs w:val="22"/>
              </w:rPr>
            </w:pPr>
            <w:bookmarkStart w:colFirst="0" w:colLast="0" w:name="_heading=h.k6e8d38uetwo" w:id="38"/>
            <w:bookmarkEnd w:id="38"/>
            <w:r w:rsidDel="00000000" w:rsidR="00000000" w:rsidRPr="00000000">
              <w:rPr>
                <w:b w:val="1"/>
                <w:bCs w:val="1"/>
                <w:sz w:val="22"/>
                <w:szCs w:val="22"/>
                <w:rtl w:val="0"/>
              </w:rPr>
              <w:t xml:space="preserve">Desired Student Realizations</w:t>
            </w:r>
          </w:p>
          <w:p w:rsidR="00000000" w:rsidDel="00000000" w:rsidP="00000000" w:rsidRDefault="00000000" w:rsidRPr="00000000" w14:paraId="00000179">
            <w:pPr>
              <w:spacing w:after="240" w:before="240" w:lineRule="auto"/>
              <w:rPr/>
            </w:pPr>
            <w:r w:rsidDel="00000000" w:rsidR="00000000" w:rsidRPr="00000000">
              <w:rPr>
                <w:rtl w:val="0"/>
              </w:rPr>
              <w:t xml:space="preserve">Students should recognize:</w:t>
            </w:r>
          </w:p>
          <w:p w:rsidR="00000000" w:rsidDel="00000000" w:rsidP="00000000" w:rsidRDefault="00000000" w:rsidRPr="00000000" w14:paraId="0000017A">
            <w:pPr>
              <w:numPr>
                <w:ilvl w:val="0"/>
                <w:numId w:val="27"/>
              </w:numPr>
              <w:spacing w:after="0" w:before="240" w:lineRule="auto"/>
              <w:ind w:left="720" w:hanging="360"/>
              <w:rPr/>
            </w:pPr>
            <w:r w:rsidDel="00000000" w:rsidR="00000000" w:rsidRPr="00000000">
              <w:rPr>
                <w:rtl w:val="0"/>
              </w:rPr>
              <w:t xml:space="preserve">different visualizations serve different purposes</w:t>
            </w:r>
          </w:p>
          <w:p w:rsidR="00000000" w:rsidDel="00000000" w:rsidP="00000000" w:rsidRDefault="00000000" w:rsidRPr="00000000" w14:paraId="0000017B">
            <w:pPr>
              <w:numPr>
                <w:ilvl w:val="0"/>
                <w:numId w:val="27"/>
              </w:numPr>
              <w:spacing w:after="0" w:before="0" w:lineRule="auto"/>
              <w:ind w:left="720" w:hanging="360"/>
              <w:rPr/>
            </w:pPr>
            <w:r w:rsidDel="00000000" w:rsidR="00000000" w:rsidRPr="00000000">
              <w:rPr>
                <w:rtl w:val="0"/>
              </w:rPr>
              <w:t xml:space="preserve">percentages help make fair comparisons</w:t>
            </w:r>
          </w:p>
          <w:p w:rsidR="00000000" w:rsidDel="00000000" w:rsidP="00000000" w:rsidRDefault="00000000" w:rsidRPr="00000000" w14:paraId="0000017C">
            <w:pPr>
              <w:numPr>
                <w:ilvl w:val="0"/>
                <w:numId w:val="27"/>
              </w:numPr>
              <w:spacing w:after="0" w:before="0" w:lineRule="auto"/>
              <w:ind w:left="720" w:hanging="360"/>
              <w:rPr/>
            </w:pPr>
            <w:r w:rsidDel="00000000" w:rsidR="00000000" w:rsidRPr="00000000">
              <w:rPr>
                <w:rtl w:val="0"/>
              </w:rPr>
              <w:t xml:space="preserve">subgroup analysis reveals hidden patterns</w:t>
            </w:r>
          </w:p>
          <w:p w:rsidR="00000000" w:rsidDel="00000000" w:rsidP="00000000" w:rsidRDefault="00000000" w:rsidRPr="00000000" w14:paraId="0000017D">
            <w:pPr>
              <w:numPr>
                <w:ilvl w:val="0"/>
                <w:numId w:val="27"/>
              </w:numPr>
              <w:spacing w:after="240" w:before="0" w:lineRule="auto"/>
              <w:ind w:left="720" w:hanging="360"/>
              <w:rPr/>
            </w:pPr>
            <w:r w:rsidDel="00000000" w:rsidR="00000000" w:rsidRPr="00000000">
              <w:rPr>
                <w:rtl w:val="0"/>
              </w:rPr>
              <w:t xml:space="preserve">graph choice affects interpretation</w:t>
            </w:r>
          </w:p>
          <w:p w:rsidR="00000000" w:rsidDel="00000000" w:rsidP="00000000" w:rsidRDefault="00000000" w:rsidRPr="00000000" w14:paraId="0000017E">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pStyle w:val="Heading1"/>
              <w:keepNext w:val="0"/>
              <w:keepLines w:val="0"/>
              <w:spacing w:before="480" w:lineRule="auto"/>
              <w:rPr>
                <w:b w:val="1"/>
                <w:bCs w:val="1"/>
                <w:sz w:val="22"/>
                <w:szCs w:val="22"/>
              </w:rPr>
            </w:pPr>
            <w:bookmarkStart w:colFirst="0" w:colLast="0" w:name="_heading=h.ubnnfycfcsy2" w:id="39"/>
            <w:bookmarkEnd w:id="39"/>
            <w:r w:rsidDel="00000000" w:rsidR="00000000" w:rsidRPr="00000000">
              <w:rPr>
                <w:b w:val="1"/>
                <w:bCs w:val="1"/>
                <w:sz w:val="22"/>
                <w:szCs w:val="22"/>
                <w:rtl w:val="0"/>
              </w:rPr>
              <w:t xml:space="preserve">Look-Fors</w:t>
            </w:r>
          </w:p>
          <w:p w:rsidR="00000000" w:rsidDel="00000000" w:rsidP="00000000" w:rsidRDefault="00000000" w:rsidRPr="00000000" w14:paraId="00000180">
            <w:pPr>
              <w:spacing w:after="240" w:before="240" w:lineRule="auto"/>
              <w:rPr>
                <w:b w:val="1"/>
                <w:bCs w:val="1"/>
              </w:rPr>
            </w:pPr>
            <w:r w:rsidDel="00000000" w:rsidR="00000000" w:rsidRPr="00000000">
              <w:rPr>
                <w:b w:val="1"/>
                <w:bCs w:val="1"/>
                <w:rtl w:val="0"/>
              </w:rPr>
              <w:t xml:space="preserve">Students:</w:t>
            </w:r>
          </w:p>
          <w:p w:rsidR="00000000" w:rsidDel="00000000" w:rsidP="00000000" w:rsidRDefault="00000000" w:rsidRPr="00000000" w14:paraId="00000181">
            <w:pPr>
              <w:numPr>
                <w:ilvl w:val="0"/>
                <w:numId w:val="7"/>
              </w:numPr>
              <w:spacing w:after="0" w:before="240" w:lineRule="auto"/>
              <w:ind w:left="720" w:hanging="360"/>
              <w:rPr>
                <w:b w:val="1"/>
                <w:bCs w:val="1"/>
              </w:rPr>
            </w:pPr>
            <w:r w:rsidDel="00000000" w:rsidR="00000000" w:rsidRPr="00000000">
              <w:rPr>
                <w:rtl w:val="0"/>
              </w:rPr>
              <w:t xml:space="preserve">reference percentages and proportions naturally</w:t>
            </w:r>
            <w:r w:rsidDel="00000000" w:rsidR="00000000" w:rsidRPr="00000000">
              <w:rPr>
                <w:rtl w:val="0"/>
              </w:rPr>
            </w:r>
          </w:p>
          <w:p w:rsidR="00000000" w:rsidDel="00000000" w:rsidP="00000000" w:rsidRDefault="00000000" w:rsidRPr="00000000" w14:paraId="00000182">
            <w:pPr>
              <w:numPr>
                <w:ilvl w:val="0"/>
                <w:numId w:val="7"/>
              </w:numPr>
              <w:spacing w:after="0" w:before="0" w:lineRule="auto"/>
              <w:ind w:left="720" w:hanging="360"/>
              <w:rPr/>
            </w:pPr>
            <w:r w:rsidDel="00000000" w:rsidR="00000000" w:rsidRPr="00000000">
              <w:rPr>
                <w:rtl w:val="0"/>
              </w:rPr>
              <w:t xml:space="preserve">discuss subgroup comparisons</w:t>
            </w:r>
          </w:p>
          <w:p w:rsidR="00000000" w:rsidDel="00000000" w:rsidP="00000000" w:rsidRDefault="00000000" w:rsidRPr="00000000" w14:paraId="00000183">
            <w:pPr>
              <w:numPr>
                <w:ilvl w:val="0"/>
                <w:numId w:val="7"/>
              </w:numPr>
              <w:spacing w:after="0" w:before="0" w:lineRule="auto"/>
              <w:ind w:left="720" w:hanging="360"/>
              <w:rPr/>
            </w:pPr>
            <w:r w:rsidDel="00000000" w:rsidR="00000000" w:rsidRPr="00000000">
              <w:rPr>
                <w:rtl w:val="0"/>
              </w:rPr>
              <w:t xml:space="preserve">interpret visual encodings appropriately</w:t>
            </w:r>
          </w:p>
          <w:p w:rsidR="00000000" w:rsidDel="00000000" w:rsidP="00000000" w:rsidRDefault="00000000" w:rsidRPr="00000000" w14:paraId="00000184">
            <w:pPr>
              <w:numPr>
                <w:ilvl w:val="0"/>
                <w:numId w:val="7"/>
              </w:numPr>
              <w:spacing w:after="0" w:before="0" w:lineRule="auto"/>
              <w:ind w:left="720" w:hanging="360"/>
              <w:rPr/>
            </w:pPr>
            <w:r w:rsidDel="00000000" w:rsidR="00000000" w:rsidRPr="00000000">
              <w:rPr>
                <w:rtl w:val="0"/>
              </w:rPr>
              <w:t xml:space="preserve">ask meaningful follow-up questions</w:t>
            </w:r>
          </w:p>
          <w:p w:rsidR="00000000" w:rsidDel="00000000" w:rsidP="00000000" w:rsidRDefault="00000000" w:rsidRPr="00000000" w14:paraId="00000185">
            <w:pPr>
              <w:numPr>
                <w:ilvl w:val="0"/>
                <w:numId w:val="7"/>
              </w:numPr>
              <w:spacing w:after="240" w:before="0" w:lineRule="auto"/>
              <w:ind w:left="720" w:hanging="360"/>
              <w:rPr/>
            </w:pPr>
            <w:r w:rsidDel="00000000" w:rsidR="00000000" w:rsidRPr="00000000">
              <w:rPr>
                <w:rtl w:val="0"/>
              </w:rPr>
              <w:t xml:space="preserve">transfer prior learning to unfamiliar graphs</w:t>
            </w:r>
          </w:p>
          <w:p w:rsidR="00000000" w:rsidDel="00000000" w:rsidP="00000000" w:rsidRDefault="00000000" w:rsidRPr="00000000" w14:paraId="00000186">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7">
            <w:pPr>
              <w:pStyle w:val="Heading1"/>
              <w:keepNext w:val="0"/>
              <w:keepLines w:val="0"/>
              <w:spacing w:before="480" w:lineRule="auto"/>
              <w:rPr>
                <w:b w:val="1"/>
                <w:bCs w:val="1"/>
                <w:sz w:val="22"/>
                <w:szCs w:val="22"/>
              </w:rPr>
            </w:pPr>
            <w:bookmarkStart w:colFirst="0" w:colLast="0" w:name="_heading=h.wp9qwptdn48o" w:id="40"/>
            <w:bookmarkEnd w:id="40"/>
            <w:r w:rsidDel="00000000" w:rsidR="00000000" w:rsidRPr="00000000">
              <w:rPr>
                <w:b w:val="1"/>
                <w:bCs w:val="1"/>
                <w:sz w:val="22"/>
                <w:szCs w:val="22"/>
                <w:rtl w:val="0"/>
              </w:rPr>
              <w:t xml:space="preserve">Common Misconceptions</w:t>
            </w:r>
          </w:p>
          <w:p w:rsidR="00000000" w:rsidDel="00000000" w:rsidP="00000000" w:rsidRDefault="00000000" w:rsidRPr="00000000" w14:paraId="00000188">
            <w:pPr>
              <w:spacing w:after="240" w:before="240" w:lineRule="auto"/>
              <w:rPr/>
            </w:pPr>
            <w:r w:rsidDel="00000000" w:rsidR="00000000" w:rsidRPr="00000000">
              <w:rPr>
                <w:rtl w:val="0"/>
              </w:rPr>
              <w:t xml:space="preserve">Students think all graphs communicate information equally well.</w:t>
            </w:r>
          </w:p>
          <w:p w:rsidR="00000000" w:rsidDel="00000000" w:rsidP="00000000" w:rsidRDefault="00000000" w:rsidRPr="00000000" w14:paraId="00000189">
            <w:pPr>
              <w:pStyle w:val="Heading3"/>
              <w:keepNext w:val="0"/>
              <w:keepLines w:val="0"/>
              <w:spacing w:before="280" w:lineRule="auto"/>
              <w:rPr>
                <w:b w:val="1"/>
                <w:bCs w:val="1"/>
                <w:color w:val="000000"/>
                <w:sz w:val="22"/>
                <w:szCs w:val="22"/>
              </w:rPr>
            </w:pPr>
            <w:bookmarkStart w:colFirst="0" w:colLast="0" w:name="_heading=h.cc8pr4bz8cd4" w:id="41"/>
            <w:bookmarkEnd w:id="41"/>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8A">
            <w:pPr>
              <w:spacing w:after="240" w:before="240" w:lineRule="auto"/>
              <w:rPr/>
            </w:pPr>
            <w:r w:rsidDel="00000000" w:rsidR="00000000" w:rsidRPr="00000000">
              <w:rPr>
                <w:rtl w:val="0"/>
              </w:rPr>
              <w:t xml:space="preserve">Ask:</w:t>
            </w:r>
          </w:p>
          <w:p w:rsidR="00000000" w:rsidDel="00000000" w:rsidP="00000000" w:rsidRDefault="00000000" w:rsidRPr="00000000" w14:paraId="0000018B">
            <w:pPr>
              <w:spacing w:after="240" w:before="240" w:lineRule="auto"/>
              <w:ind w:left="600" w:right="600" w:firstLine="0"/>
              <w:rPr/>
            </w:pPr>
            <w:r w:rsidDel="00000000" w:rsidR="00000000" w:rsidRPr="00000000">
              <w:rPr>
                <w:rtl w:val="0"/>
              </w:rPr>
              <w:t xml:space="preserve">“What patterns are easier to notice in this graph compared to the others?”</w:t>
            </w:r>
          </w:p>
          <w:p w:rsidR="00000000" w:rsidDel="00000000" w:rsidP="00000000" w:rsidRDefault="00000000" w:rsidRPr="00000000" w14:paraId="0000018C">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D">
            <w:pPr>
              <w:pStyle w:val="Heading2"/>
              <w:keepNext w:val="0"/>
              <w:keepLines w:val="0"/>
              <w:spacing w:after="80" w:lineRule="auto"/>
              <w:rPr>
                <w:b w:val="1"/>
                <w:bCs w:val="1"/>
                <w:sz w:val="22"/>
                <w:szCs w:val="22"/>
              </w:rPr>
            </w:pPr>
            <w:bookmarkStart w:colFirst="0" w:colLast="0" w:name="_heading=h.k4o245374716" w:id="42"/>
            <w:bookmarkEnd w:id="42"/>
            <w:r w:rsidDel="00000000" w:rsidR="00000000" w:rsidRPr="00000000">
              <w:rPr>
                <w:b w:val="1"/>
                <w:bCs w:val="1"/>
                <w:sz w:val="22"/>
                <w:szCs w:val="22"/>
                <w:rtl w:val="0"/>
              </w:rPr>
              <w:t xml:space="preserve">Misconception:</w:t>
            </w:r>
          </w:p>
          <w:p w:rsidR="00000000" w:rsidDel="00000000" w:rsidP="00000000" w:rsidRDefault="00000000" w:rsidRPr="00000000" w14:paraId="0000018E">
            <w:pPr>
              <w:spacing w:after="240" w:before="240" w:lineRule="auto"/>
              <w:rPr/>
            </w:pPr>
            <w:r w:rsidDel="00000000" w:rsidR="00000000" w:rsidRPr="00000000">
              <w:rPr>
                <w:rtl w:val="0"/>
              </w:rPr>
              <w:t xml:space="preserve">Students confuse totals with proportions in segmented bars.</w:t>
            </w:r>
          </w:p>
          <w:p w:rsidR="00000000" w:rsidDel="00000000" w:rsidP="00000000" w:rsidRDefault="00000000" w:rsidRPr="00000000" w14:paraId="0000018F">
            <w:pPr>
              <w:pStyle w:val="Heading3"/>
              <w:keepNext w:val="0"/>
              <w:keepLines w:val="0"/>
              <w:spacing w:before="280" w:lineRule="auto"/>
              <w:rPr>
                <w:b w:val="1"/>
                <w:bCs w:val="1"/>
                <w:color w:val="000000"/>
                <w:sz w:val="22"/>
                <w:szCs w:val="22"/>
              </w:rPr>
            </w:pPr>
            <w:bookmarkStart w:colFirst="0" w:colLast="0" w:name="_heading=h.e80o54y98nos" w:id="43"/>
            <w:bookmarkEnd w:id="43"/>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90">
            <w:pPr>
              <w:spacing w:after="240" w:before="240" w:lineRule="auto"/>
              <w:rPr/>
            </w:pPr>
            <w:r w:rsidDel="00000000" w:rsidR="00000000" w:rsidRPr="00000000">
              <w:rPr>
                <w:rtl w:val="0"/>
              </w:rPr>
              <w:t xml:space="preserve">Repeatedly emphasize:</w:t>
            </w:r>
          </w:p>
          <w:p w:rsidR="00000000" w:rsidDel="00000000" w:rsidP="00000000" w:rsidRDefault="00000000" w:rsidRPr="00000000" w14:paraId="00000191">
            <w:pPr>
              <w:spacing w:after="240" w:before="240" w:lineRule="auto"/>
              <w:ind w:left="600" w:right="600" w:firstLine="0"/>
              <w:rPr/>
            </w:pPr>
            <w:r w:rsidDel="00000000" w:rsidR="00000000" w:rsidRPr="00000000">
              <w:rPr>
                <w:rtl w:val="0"/>
              </w:rPr>
              <w:t xml:space="preserve">“Segmented bars compare distributions within groups.”</w:t>
            </w:r>
          </w:p>
          <w:p w:rsidR="00000000" w:rsidDel="00000000" w:rsidP="00000000" w:rsidRDefault="00000000" w:rsidRPr="00000000" w14:paraId="00000192">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3">
            <w:pPr>
              <w:pStyle w:val="Heading2"/>
              <w:keepNext w:val="0"/>
              <w:keepLines w:val="0"/>
              <w:spacing w:after="80" w:lineRule="auto"/>
              <w:rPr>
                <w:b w:val="1"/>
                <w:bCs w:val="1"/>
                <w:sz w:val="22"/>
                <w:szCs w:val="22"/>
              </w:rPr>
            </w:pPr>
            <w:bookmarkStart w:colFirst="0" w:colLast="0" w:name="_heading=h.c92oodan1o02" w:id="44"/>
            <w:bookmarkEnd w:id="44"/>
            <w:r w:rsidDel="00000000" w:rsidR="00000000" w:rsidRPr="00000000">
              <w:rPr>
                <w:b w:val="1"/>
                <w:bCs w:val="1"/>
                <w:sz w:val="22"/>
                <w:szCs w:val="22"/>
                <w:rtl w:val="0"/>
              </w:rPr>
              <w:t xml:space="preserve">Misconception:</w:t>
            </w:r>
          </w:p>
          <w:p w:rsidR="00000000" w:rsidDel="00000000" w:rsidP="00000000" w:rsidRDefault="00000000" w:rsidRPr="00000000" w14:paraId="00000194">
            <w:pPr>
              <w:spacing w:after="240" w:before="240" w:lineRule="auto"/>
              <w:rPr/>
            </w:pPr>
            <w:r w:rsidDel="00000000" w:rsidR="00000000" w:rsidRPr="00000000">
              <w:rPr>
                <w:rtl w:val="0"/>
              </w:rPr>
              <w:t xml:space="preserve">Students assume heatmaps show exact values visually.</w:t>
            </w:r>
          </w:p>
          <w:p w:rsidR="00000000" w:rsidDel="00000000" w:rsidP="00000000" w:rsidRDefault="00000000" w:rsidRPr="00000000" w14:paraId="00000195">
            <w:pPr>
              <w:pStyle w:val="Heading3"/>
              <w:keepNext w:val="0"/>
              <w:keepLines w:val="0"/>
              <w:spacing w:before="280" w:lineRule="auto"/>
              <w:rPr>
                <w:b w:val="1"/>
                <w:bCs w:val="1"/>
                <w:color w:val="000000"/>
                <w:sz w:val="22"/>
                <w:szCs w:val="22"/>
              </w:rPr>
            </w:pPr>
            <w:bookmarkStart w:colFirst="0" w:colLast="0" w:name="_heading=h.yibusx3onsuk" w:id="45"/>
            <w:bookmarkEnd w:id="45"/>
            <w:r w:rsidDel="00000000" w:rsidR="00000000" w:rsidRPr="00000000">
              <w:rPr>
                <w:b w:val="1"/>
                <w:bCs w:val="1"/>
                <w:color w:val="000000"/>
                <w:sz w:val="22"/>
                <w:szCs w:val="22"/>
                <w:rtl w:val="0"/>
              </w:rPr>
              <w:t xml:space="preserve">Teacher Response:</w:t>
            </w:r>
          </w:p>
          <w:p w:rsidR="00000000" w:rsidDel="00000000" w:rsidP="00000000" w:rsidRDefault="00000000" w:rsidRPr="00000000" w14:paraId="00000196">
            <w:pPr>
              <w:spacing w:after="240" w:before="240" w:lineRule="auto"/>
              <w:rPr/>
            </w:pPr>
            <w:r w:rsidDel="00000000" w:rsidR="00000000" w:rsidRPr="00000000">
              <w:rPr>
                <w:rtl w:val="0"/>
              </w:rPr>
              <w:t xml:space="preserve">Discuss:</w:t>
            </w:r>
          </w:p>
          <w:p w:rsidR="00000000" w:rsidDel="00000000" w:rsidP="00000000" w:rsidRDefault="00000000" w:rsidRPr="00000000" w14:paraId="00000197">
            <w:pPr>
              <w:spacing w:after="240" w:before="240" w:lineRule="auto"/>
              <w:ind w:left="600" w:right="600" w:firstLine="0"/>
              <w:rPr/>
            </w:pPr>
            <w:r w:rsidDel="00000000" w:rsidR="00000000" w:rsidRPr="00000000">
              <w:rPr>
                <w:rtl w:val="0"/>
              </w:rPr>
              <w:t xml:space="preserve">“Color helps identify patterns quickly, but exact percentages may still require labels.”</w:t>
            </w:r>
          </w:p>
          <w:p w:rsidR="00000000" w:rsidDel="00000000" w:rsidP="00000000" w:rsidRDefault="00000000" w:rsidRPr="00000000" w14:paraId="00000198">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9">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19A">
            <w:pPr>
              <w:jc w:val="left"/>
              <w:rPr>
                <w:b w:val="1"/>
                <w:bCs w:val="1"/>
              </w:rPr>
            </w:pPr>
            <w:r w:rsidDel="00000000" w:rsidR="00000000" w:rsidRPr="00000000">
              <w:rPr>
                <w:rtl w:val="0"/>
              </w:rPr>
            </w:r>
          </w:p>
          <w:p w:rsidR="00000000" w:rsidDel="00000000" w:rsidP="00000000" w:rsidRDefault="00000000" w:rsidRPr="00000000" w14:paraId="0000019B">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rPr>
                <w:b w:val="1"/>
                <w:bCs w:val="1"/>
              </w:rPr>
            </w:pPr>
            <w:r w:rsidDel="00000000" w:rsidR="00000000" w:rsidRPr="00000000">
              <w:rPr>
                <w:b w:val="1"/>
                <w:bCs w:val="1"/>
                <w:rtl w:val="0"/>
              </w:rPr>
              <w:t xml:space="preserve">STUDENT FACING</w:t>
            </w:r>
          </w:p>
          <w:p w:rsidR="00000000" w:rsidDel="00000000" w:rsidP="00000000" w:rsidRDefault="00000000" w:rsidRPr="00000000" w14:paraId="0000019D">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A0">
            <w:pPr>
              <w:spacing w:after="240" w:before="240" w:lineRule="auto"/>
              <w:rPr/>
            </w:pPr>
            <w:r w:rsidDel="00000000" w:rsidR="00000000" w:rsidRPr="00000000">
              <w:rPr>
                <w:rtl w:val="0"/>
              </w:rPr>
              <w:t xml:space="preserve">Conclude with a whole-class discussion.</w:t>
            </w:r>
          </w:p>
          <w:p w:rsidR="00000000" w:rsidDel="00000000" w:rsidP="00000000" w:rsidRDefault="00000000" w:rsidRPr="00000000" w14:paraId="000001A1">
            <w:pPr>
              <w:spacing w:after="240" w:before="240" w:lineRule="auto"/>
              <w:rPr/>
            </w:pPr>
            <w:r w:rsidDel="00000000" w:rsidR="00000000" w:rsidRPr="00000000">
              <w:rPr>
                <w:rtl w:val="0"/>
              </w:rPr>
              <w:t xml:space="preserve">Possible prompts:</w:t>
            </w:r>
          </w:p>
          <w:p w:rsidR="00000000" w:rsidDel="00000000" w:rsidP="00000000" w:rsidRDefault="00000000" w:rsidRPr="00000000" w14:paraId="000001A2">
            <w:pPr>
              <w:numPr>
                <w:ilvl w:val="0"/>
                <w:numId w:val="20"/>
              </w:numPr>
              <w:spacing w:after="0" w:before="240" w:lineRule="auto"/>
              <w:ind w:left="720" w:hanging="360"/>
              <w:rPr/>
            </w:pPr>
            <w:r w:rsidDel="00000000" w:rsidR="00000000" w:rsidRPr="00000000">
              <w:rPr>
                <w:rtl w:val="0"/>
              </w:rPr>
              <w:t xml:space="preserve">Why can overall totals sometimes be misleading?</w:t>
            </w:r>
          </w:p>
          <w:p w:rsidR="00000000" w:rsidDel="00000000" w:rsidP="00000000" w:rsidRDefault="00000000" w:rsidRPr="00000000" w14:paraId="000001A3">
            <w:pPr>
              <w:numPr>
                <w:ilvl w:val="0"/>
                <w:numId w:val="20"/>
              </w:numPr>
              <w:spacing w:after="0" w:before="0" w:lineRule="auto"/>
              <w:ind w:left="720" w:hanging="360"/>
              <w:rPr/>
            </w:pPr>
            <w:r w:rsidDel="00000000" w:rsidR="00000000" w:rsidRPr="00000000">
              <w:rPr>
                <w:rtl w:val="0"/>
              </w:rPr>
              <w:t xml:space="preserve">Why are percentages useful for comparing groups?</w:t>
            </w:r>
          </w:p>
          <w:p w:rsidR="00000000" w:rsidDel="00000000" w:rsidP="00000000" w:rsidRDefault="00000000" w:rsidRPr="00000000" w14:paraId="000001A4">
            <w:pPr>
              <w:numPr>
                <w:ilvl w:val="0"/>
                <w:numId w:val="20"/>
              </w:numPr>
              <w:spacing w:after="0" w:before="0" w:lineRule="auto"/>
              <w:ind w:left="720" w:hanging="360"/>
              <w:rPr/>
            </w:pPr>
            <w:r w:rsidDel="00000000" w:rsidR="00000000" w:rsidRPr="00000000">
              <w:rPr>
                <w:rtl w:val="0"/>
              </w:rPr>
              <w:t xml:space="preserve">How do segmented bar graphs help reveal hidden patterns?</w:t>
            </w:r>
          </w:p>
          <w:p w:rsidR="00000000" w:rsidDel="00000000" w:rsidP="00000000" w:rsidRDefault="00000000" w:rsidRPr="00000000" w14:paraId="000001A5">
            <w:pPr>
              <w:numPr>
                <w:ilvl w:val="0"/>
                <w:numId w:val="20"/>
              </w:numPr>
              <w:spacing w:after="240" w:before="0" w:lineRule="auto"/>
              <w:ind w:left="720" w:hanging="360"/>
              <w:rPr/>
            </w:pPr>
            <w:r w:rsidDel="00000000" w:rsidR="00000000" w:rsidRPr="00000000">
              <w:rPr>
                <w:rtl w:val="0"/>
              </w:rPr>
              <w:t xml:space="preserve">Why might researchers choose different graph types?</w:t>
            </w:r>
          </w:p>
          <w:p w:rsidR="00000000" w:rsidDel="00000000" w:rsidP="00000000" w:rsidRDefault="00000000" w:rsidRPr="00000000" w14:paraId="000001A6">
            <w:pPr>
              <w:pStyle w:val="Heading1"/>
              <w:keepNext w:val="0"/>
              <w:keepLines w:val="0"/>
              <w:spacing w:before="480" w:lineRule="auto"/>
              <w:rPr>
                <w:sz w:val="22"/>
                <w:szCs w:val="22"/>
              </w:rPr>
            </w:pPr>
            <w:bookmarkStart w:colFirst="0" w:colLast="0" w:name="_heading=h.xjz6j57xu0if" w:id="46"/>
            <w:bookmarkEnd w:id="46"/>
            <w:r w:rsidDel="00000000" w:rsidR="00000000" w:rsidRPr="00000000">
              <w:rPr>
                <w:sz w:val="22"/>
                <w:szCs w:val="22"/>
                <w:rtl w:val="0"/>
              </w:rPr>
              <w:t xml:space="preserve">Final Takeaway</w:t>
            </w:r>
          </w:p>
          <w:p w:rsidR="00000000" w:rsidDel="00000000" w:rsidP="00000000" w:rsidRDefault="00000000" w:rsidRPr="00000000" w14:paraId="000001A7">
            <w:pPr>
              <w:spacing w:after="240" w:before="240" w:lineRule="auto"/>
              <w:rPr/>
            </w:pPr>
            <w:r w:rsidDel="00000000" w:rsidR="00000000" w:rsidRPr="00000000">
              <w:rPr>
                <w:rtl w:val="0"/>
              </w:rPr>
              <w:t xml:space="preserve">Students should leave understanding:</w:t>
            </w:r>
          </w:p>
          <w:p w:rsidR="00000000" w:rsidDel="00000000" w:rsidP="00000000" w:rsidRDefault="00000000" w:rsidRPr="00000000" w14:paraId="000001A8">
            <w:pPr>
              <w:spacing w:after="240" w:before="240" w:lineRule="auto"/>
              <w:ind w:left="600" w:right="600" w:firstLine="0"/>
              <w:rPr/>
            </w:pPr>
            <w:r w:rsidDel="00000000" w:rsidR="00000000" w:rsidRPr="00000000">
              <w:rPr>
                <w:rtl w:val="0"/>
              </w:rPr>
              <w:t xml:space="preserve">Data scientists and researchers often compare groups using ratios, percentages, and visual representations to identify patterns, make fair comparisons, and investigate relationships between variables.</w:t>
            </w:r>
          </w:p>
          <w:p w:rsidR="00000000" w:rsidDel="00000000" w:rsidP="00000000" w:rsidRDefault="00000000" w:rsidRPr="00000000" w14:paraId="000001A9">
            <w:pPr>
              <w:rPr>
                <w:b w:val="1"/>
                <w:bCs w:val="1"/>
              </w:rPr>
            </w:pPr>
            <w:r w:rsidDel="00000000" w:rsidR="00000000" w:rsidRPr="00000000">
              <w:rPr>
                <w:rtl w:val="0"/>
              </w:rPr>
            </w:r>
          </w:p>
          <w:p w:rsidR="00000000" w:rsidDel="00000000" w:rsidP="00000000" w:rsidRDefault="00000000" w:rsidRPr="00000000" w14:paraId="000001AA">
            <w:pPr>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jc w:val="left"/>
              <w:rPr/>
            </w:pPr>
            <w:r w:rsidDel="00000000" w:rsidR="00000000" w:rsidRPr="00000000">
              <w:rPr>
                <w:rtl w:val="0"/>
              </w:rPr>
              <w:t xml:space="preserve">Pew Research Center. (2025, December 9). </w:t>
            </w:r>
            <w:r w:rsidDel="00000000" w:rsidR="00000000" w:rsidRPr="00000000">
              <w:rPr>
                <w:i w:val="1"/>
                <w:iCs w:val="1"/>
                <w:rtl w:val="0"/>
              </w:rPr>
              <w:t xml:space="preserve">Teens, social media and AI chatbots 2025</w:t>
            </w:r>
            <w:r w:rsidDel="00000000" w:rsidR="00000000" w:rsidRPr="00000000">
              <w:rPr>
                <w:rtl w:val="0"/>
              </w:rPr>
              <w:t xml:space="preserve">. Pew Research Center.</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https://www.pewresearch.org/internet/2025/12/09/teens-social-media-and-ai-chatbots-2025/</w:t>
              </w:r>
            </w:hyperlink>
            <w:r w:rsidDel="00000000" w:rsidR="00000000" w:rsidRPr="00000000">
              <w:rPr>
                <w:rtl w:val="0"/>
              </w:rPr>
            </w:r>
          </w:p>
        </w:tc>
      </w:tr>
    </w:tbl>
    <w:p w:rsidR="00000000" w:rsidDel="00000000" w:rsidP="00000000" w:rsidRDefault="00000000" w:rsidRPr="00000000" w14:paraId="000001AF">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ewresearch.org/internet/2025/12/09/teens-social-media-and-ai-chatbots-2025/?utm_source=chatgpt.com" TargetMode="External"/><Relationship Id="rId10" Type="http://schemas.openxmlformats.org/officeDocument/2006/relationships/hyperlink" Target="https://www.pewresearch.org/internet/2025/12/09/teens-social-media-and-ai-chatbots-2025/?utm_source=chatgpt.com" TargetMode="External"/><Relationship Id="rId9" Type="http://schemas.openxmlformats.org/officeDocument/2006/relationships/hyperlink" Target="https://drive.google.com/file/d/1ZUiXUJFqjukXqBg3SQr7rEgqEqZuWFxy/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UujdljS2ZUHgj3nPzxVO-GBGd7XH0mepObtt_rOySiU/edit?usp=drive_link" TargetMode="External"/><Relationship Id="rId8" Type="http://schemas.openxmlformats.org/officeDocument/2006/relationships/hyperlink" Target="https://docs.google.com/document/d/1rBINnHFyvcQiJDvBJ9PB6phewCXf7oRClGzFWRQOVIg/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fwYtwhrqMux8nu3EEY8BZ6HYjw==">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