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xi72naob6qlx" w:id="0"/>
      <w:bookmarkEnd w:id="0"/>
      <w:r w:rsidDel="00000000" w:rsidR="00000000" w:rsidRPr="00000000">
        <w:rPr>
          <w:sz w:val="24"/>
          <w:szCs w:val="24"/>
          <w:rtl w:val="0"/>
        </w:rPr>
        <w:t xml:space="preserve">Activity 1: Examining data</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A sample of Middle School students were asked “When you want to learn about something new, where do you usually go first?</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Source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Total Students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Youtube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66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Tik Tok</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52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Google Search</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60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AI Chatbots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34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Asking Someone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48</w:t>
            </w:r>
          </w:p>
        </w:tc>
      </w:tr>
    </w:tbl>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numPr>
          <w:ilvl w:val="0"/>
          <w:numId w:val="2"/>
        </w:numPr>
        <w:ind w:left="720" w:hanging="360"/>
        <w:rPr>
          <w:u w:val="none"/>
        </w:rPr>
      </w:pPr>
      <w:r w:rsidDel="00000000" w:rsidR="00000000" w:rsidRPr="00000000">
        <w:rPr>
          <w:rtl w:val="0"/>
        </w:rPr>
        <w:t xml:space="preserve">Create a bar graph that shows the overall results.</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numPr>
          <w:ilvl w:val="0"/>
          <w:numId w:val="2"/>
        </w:numPr>
        <w:ind w:left="720" w:hanging="360"/>
        <w:rPr>
          <w:u w:val="none"/>
        </w:rPr>
      </w:pPr>
      <w:r w:rsidDel="00000000" w:rsidR="00000000" w:rsidRPr="00000000">
        <w:rPr>
          <w:rtl w:val="0"/>
        </w:rPr>
        <w:t xml:space="preserve">Which source appears most popular overall?</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numPr>
          <w:ilvl w:val="0"/>
          <w:numId w:val="2"/>
        </w:numPr>
        <w:ind w:left="720" w:hanging="360"/>
        <w:rPr>
          <w:u w:val="none"/>
        </w:rPr>
      </w:pPr>
      <w:r w:rsidDel="00000000" w:rsidR="00000000" w:rsidRPr="00000000">
        <w:rPr>
          <w:rtl w:val="0"/>
        </w:rPr>
        <w:t xml:space="preserve">Which source appears least popular overall?</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numPr>
          <w:ilvl w:val="0"/>
          <w:numId w:val="2"/>
        </w:numPr>
        <w:ind w:left="720" w:hanging="360"/>
        <w:rPr>
          <w:u w:val="none"/>
        </w:rPr>
      </w:pPr>
      <w:r w:rsidDel="00000000" w:rsidR="00000000" w:rsidRPr="00000000">
        <w:rPr>
          <w:rtl w:val="0"/>
        </w:rPr>
        <w:t xml:space="preserve">Do you think this graph tells the complete story about student behavior? Why or why not? </w:t>
      </w:r>
    </w:p>
    <w:p w:rsidR="00000000" w:rsidDel="00000000" w:rsidP="00000000" w:rsidRDefault="00000000" w:rsidRPr="00000000" w14:paraId="0000002B">
      <w:pPr>
        <w:pStyle w:val="Heading1"/>
        <w:rPr/>
      </w:pPr>
      <w:bookmarkStart w:colFirst="0" w:colLast="0" w:name="_1cisku46afd3" w:id="1"/>
      <w:bookmarkEnd w:id="1"/>
      <w:r w:rsidDel="00000000" w:rsidR="00000000" w:rsidRPr="00000000">
        <w:rPr>
          <w:sz w:val="24"/>
          <w:szCs w:val="24"/>
          <w:rtl w:val="0"/>
        </w:rPr>
        <w:t xml:space="preserve">Activity 2: Digging deeper</w:t>
      </w: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Here are the same results separated by grade level. </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Source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Grade 6</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Grade 7</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Grade 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YouTube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32</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TikTok</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24</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18</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Google Search</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18</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AI Chatbots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Asking Someone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100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80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80</w:t>
            </w:r>
          </w:p>
        </w:tc>
      </w:tr>
    </w:tbl>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numPr>
          <w:ilvl w:val="0"/>
          <w:numId w:val="3"/>
        </w:numPr>
        <w:ind w:left="720" w:hanging="360"/>
        <w:rPr>
          <w:u w:val="none"/>
        </w:rPr>
      </w:pPr>
      <w:r w:rsidDel="00000000" w:rsidR="00000000" w:rsidRPr="00000000">
        <w:rPr>
          <w:rtl w:val="0"/>
        </w:rPr>
        <w:t xml:space="preserve">Which grade appears to use Asking Someone the most?</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numPr>
          <w:ilvl w:val="0"/>
          <w:numId w:val="3"/>
        </w:numPr>
        <w:ind w:left="720" w:hanging="360"/>
        <w:rPr>
          <w:u w:val="none"/>
        </w:rPr>
      </w:pPr>
      <w:r w:rsidDel="00000000" w:rsidR="00000000" w:rsidRPr="00000000">
        <w:rPr>
          <w:rtl w:val="0"/>
        </w:rPr>
        <w:t xml:space="preserve">Is comparing the raw counts a fair comparison? Explain.</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numPr>
          <w:ilvl w:val="0"/>
          <w:numId w:val="3"/>
        </w:numPr>
        <w:ind w:left="720" w:hanging="360"/>
        <w:rPr>
          <w:u w:val="none"/>
        </w:rPr>
      </w:pPr>
      <w:r w:rsidDel="00000000" w:rsidR="00000000" w:rsidRPr="00000000">
        <w:rPr>
          <w:rtl w:val="0"/>
        </w:rPr>
        <w:t xml:space="preserve">What is the ratio of Asking Someone users in grade 6 to the total number of 6th graders? Reduce this ratio if possible.</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numPr>
          <w:ilvl w:val="0"/>
          <w:numId w:val="3"/>
        </w:numPr>
        <w:ind w:left="720" w:hanging="360"/>
        <w:rPr>
          <w:u w:val="none"/>
        </w:rPr>
      </w:pPr>
      <w:r w:rsidDel="00000000" w:rsidR="00000000" w:rsidRPr="00000000">
        <w:rPr>
          <w:rtl w:val="0"/>
        </w:rPr>
        <w:t xml:space="preserve">What is the ratio of Asking Someone users in grade 7 to the total number of 7th graders? Reduce this ratio if possible.</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numPr>
          <w:ilvl w:val="0"/>
          <w:numId w:val="3"/>
        </w:numPr>
        <w:ind w:left="720" w:hanging="360"/>
        <w:rPr>
          <w:u w:val="none"/>
        </w:rPr>
      </w:pPr>
      <w:r w:rsidDel="00000000" w:rsidR="00000000" w:rsidRPr="00000000">
        <w:rPr>
          <w:rtl w:val="0"/>
        </w:rPr>
        <w:t xml:space="preserve">What is the ratio of Asking Someone users in grade 8 to the total number of 8th graders? Reduce this ratio if possible.</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numPr>
          <w:ilvl w:val="0"/>
          <w:numId w:val="3"/>
        </w:numPr>
        <w:ind w:left="720" w:hanging="360"/>
        <w:rPr>
          <w:u w:val="none"/>
        </w:rPr>
      </w:pPr>
      <w:r w:rsidDel="00000000" w:rsidR="00000000" w:rsidRPr="00000000">
        <w:rPr>
          <w:rtl w:val="0"/>
        </w:rPr>
        <w:t xml:space="preserve">Compare the ratios and identify if one grade uses Asking Someone more than another?</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Ratios can be challenging to compare. Converting them to percentages makes it easier to compare them and also easier to visualize. We can convert ratios to percentages using the following formula:</w:t>
      </w:r>
    </w:p>
    <w:p w:rsidR="00000000" w:rsidDel="00000000" w:rsidP="00000000" w:rsidRDefault="00000000" w:rsidRPr="00000000" w14:paraId="00000066">
      <w:pPr>
        <w:ind w:left="2160" w:firstLine="720"/>
        <w:rPr/>
      </w:pPr>
      <w:r w:rsidDel="00000000" w:rsidR="00000000" w:rsidRPr="00000000">
        <w:rPr/>
        <w:drawing>
          <wp:inline distB="114300" distT="114300" distL="114300" distR="114300">
            <wp:extent cx="2019300" cy="504825"/>
            <wp:effectExtent b="0" l="0" r="0" t="0"/>
            <wp:docPr id="3"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2019300" cy="504825"/>
                    </a:xfrm>
                    <a:prstGeom prst="rect"/>
                    <a:ln/>
                  </pic:spPr>
                </pic:pic>
              </a:graphicData>
            </a:graphic>
          </wp:inline>
        </w:drawing>
      </w:r>
      <w:r w:rsidDel="00000000" w:rsidR="00000000" w:rsidRPr="00000000">
        <w:rPr>
          <w:rtl w:val="0"/>
        </w:rPr>
      </w:r>
    </w:p>
    <w:p w:rsidR="00000000" w:rsidDel="00000000" w:rsidP="00000000" w:rsidRDefault="00000000" w:rsidRPr="00000000" w14:paraId="00000067">
      <w:pPr>
        <w:numPr>
          <w:ilvl w:val="0"/>
          <w:numId w:val="3"/>
        </w:numPr>
        <w:ind w:left="720" w:hanging="360"/>
        <w:rPr>
          <w:u w:val="none"/>
        </w:rPr>
      </w:pPr>
      <w:r w:rsidDel="00000000" w:rsidR="00000000" w:rsidRPr="00000000">
        <w:rPr>
          <w:rtl w:val="0"/>
        </w:rPr>
        <w:t xml:space="preserve">Use this formula to create the ratios for the grade 6 data and convert it to percentages.</w:t>
      </w:r>
    </w:p>
    <w:p w:rsidR="00000000" w:rsidDel="00000000" w:rsidP="00000000" w:rsidRDefault="00000000" w:rsidRPr="00000000" w14:paraId="00000068">
      <w:pPr>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pPr>
            <w:r w:rsidDel="00000000" w:rsidR="00000000" w:rsidRPr="00000000">
              <w:rPr>
                <w:rtl w:val="0"/>
              </w:rPr>
              <w:t xml:space="preserve">Source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rPr/>
            </w:pPr>
            <w:r w:rsidDel="00000000" w:rsidR="00000000" w:rsidRPr="00000000">
              <w:rPr>
                <w:rtl w:val="0"/>
              </w:rPr>
              <w:t xml:space="preserve">Grade 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spacing w:line="240" w:lineRule="auto"/>
              <w:rPr/>
            </w:pPr>
            <w:r w:rsidDel="00000000" w:rsidR="00000000" w:rsidRPr="00000000">
              <w:rPr>
                <w:rtl w:val="0"/>
              </w:rPr>
              <w:t xml:space="preserve">YouTube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rPr/>
            </w:pPr>
            <w:r w:rsidDel="00000000" w:rsidR="00000000" w:rsidRPr="00000000">
              <w:rPr>
                <w:rtl w:val="0"/>
              </w:rPr>
              <w:t xml:space="preserve">14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rPr/>
            </w:pPr>
            <w:r w:rsidDel="00000000" w:rsidR="00000000" w:rsidRPr="00000000">
              <w:rPr>
                <w:rtl w:val="0"/>
              </w:rPr>
              <w:t xml:space="preserve">TikTok</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rPr/>
            </w:pPr>
            <w:r w:rsidDel="00000000" w:rsidR="00000000" w:rsidRPr="00000000">
              <w:rPr>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line="240" w:lineRule="auto"/>
              <w:rPr/>
            </w:pPr>
            <w:r w:rsidDel="00000000" w:rsidR="00000000" w:rsidRPr="00000000">
              <w:rPr>
                <w:rtl w:val="0"/>
              </w:rPr>
              <w:t xml:space="preserve">Google Search</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spacing w:line="240" w:lineRule="auto"/>
              <w:rPr/>
            </w:pPr>
            <w:r w:rsidDel="00000000" w:rsidR="00000000" w:rsidRPr="00000000">
              <w:rPr>
                <w:rtl w:val="0"/>
              </w:rPr>
              <w:t xml:space="preserve">22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rPr/>
            </w:pPr>
            <w:r w:rsidDel="00000000" w:rsidR="00000000" w:rsidRPr="00000000">
              <w:rPr>
                <w:rtl w:val="0"/>
              </w:rPr>
              <w:t xml:space="preserve">AI Chatbots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spacing w:line="240" w:lineRule="auto"/>
              <w:rPr/>
            </w:pPr>
            <w:r w:rsidDel="00000000" w:rsidR="00000000" w:rsidRPr="00000000">
              <w:rPr>
                <w:rtl w:val="0"/>
              </w:rPr>
              <w:t xml:space="preserve">18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rPr/>
            </w:pPr>
            <w:r w:rsidDel="00000000" w:rsidR="00000000" w:rsidRPr="00000000">
              <w:rPr>
                <w:rtl w:val="0"/>
              </w:rPr>
              <w:t xml:space="preserve">Asking Someone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rPr/>
            </w:pPr>
            <w:r w:rsidDel="00000000" w:rsidR="00000000" w:rsidRPr="00000000">
              <w:rPr>
                <w:rtl w:val="0"/>
              </w:rPr>
              <w:t xml:space="preserve">16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rPr>
                <w:b w:val="1"/>
                <w:bCs w:val="1"/>
              </w:rPr>
            </w:pPr>
            <w:r w:rsidDel="00000000" w:rsidR="00000000" w:rsidRPr="00000000">
              <w:rPr>
                <w:b w:val="1"/>
                <w:bCs w:val="1"/>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line="240" w:lineRule="auto"/>
              <w:rPr>
                <w:b w:val="1"/>
                <w:bCs w:val="1"/>
              </w:rPr>
            </w:pPr>
            <w:r w:rsidDel="00000000" w:rsidR="00000000" w:rsidRPr="00000000">
              <w:rPr>
                <w:b w:val="1"/>
                <w:bCs w:val="1"/>
                <w:rtl w:val="0"/>
              </w:rPr>
              <w:t xml:space="preserve">80</w:t>
            </w:r>
          </w:p>
        </w:tc>
      </w:tr>
    </w:tbl>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line="240" w:lineRule="auto"/>
              <w:rPr/>
            </w:pPr>
            <w:r w:rsidDel="00000000" w:rsidR="00000000" w:rsidRPr="00000000">
              <w:rPr>
                <w:rtl w:val="0"/>
              </w:rPr>
              <w:t xml:space="preserve">Source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rPr/>
            </w:pPr>
            <w:r w:rsidDel="00000000" w:rsidR="00000000" w:rsidRPr="00000000">
              <w:rPr>
                <w:rtl w:val="0"/>
              </w:rPr>
              <w:t xml:space="preserve">Grade 6</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240" w:lineRule="auto"/>
              <w:rPr/>
            </w:pPr>
            <w:r w:rsidDel="00000000" w:rsidR="00000000" w:rsidRPr="00000000">
              <w:rPr>
                <w:rtl w:val="0"/>
              </w:rPr>
              <w:t xml:space="preserve">Grade 7</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spacing w:line="240" w:lineRule="auto"/>
              <w:rPr/>
            </w:pPr>
            <w:r w:rsidDel="00000000" w:rsidR="00000000" w:rsidRPr="00000000">
              <w:rPr>
                <w:rtl w:val="0"/>
              </w:rPr>
              <w:t xml:space="preserve">Grade 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spacing w:line="240" w:lineRule="auto"/>
              <w:rPr/>
            </w:pPr>
            <w:r w:rsidDel="00000000" w:rsidR="00000000" w:rsidRPr="00000000">
              <w:rPr>
                <w:rtl w:val="0"/>
              </w:rPr>
              <w:t xml:space="preserve">YouTube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0"/>
              <w:spacing w:line="240" w:lineRule="auto"/>
              <w:rPr/>
            </w:pPr>
            <w:r w:rsidDel="00000000" w:rsidR="00000000" w:rsidRPr="00000000">
              <w:rPr>
                <w:rtl w:val="0"/>
              </w:rPr>
              <w:t xml:space="preserve">32%</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rPr/>
            </w:pPr>
            <w:r w:rsidDel="00000000" w:rsidR="00000000" w:rsidRPr="00000000">
              <w:rPr>
                <w:rtl w:val="0"/>
              </w:rPr>
              <w:t xml:space="preserve">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spacing w:line="240" w:lineRule="auto"/>
              <w:rPr/>
            </w:pPr>
            <w:r w:rsidDel="00000000" w:rsidR="00000000" w:rsidRPr="00000000">
              <w:rPr>
                <w:rtl w:val="0"/>
              </w:rPr>
              <w:t xml:space="preserve">TikTok</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spacing w:line="240" w:lineRule="auto"/>
              <w:rPr/>
            </w:pPr>
            <w:r w:rsidDel="00000000" w:rsidR="00000000" w:rsidRPr="00000000">
              <w:rPr>
                <w:rtl w:val="0"/>
              </w:rPr>
              <w:t xml:space="preserve">24%</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spacing w:line="240" w:lineRule="auto"/>
              <w:rPr/>
            </w:pPr>
            <w:r w:rsidDel="00000000" w:rsidR="00000000" w:rsidRPr="00000000">
              <w:rPr>
                <w:rtl w:val="0"/>
              </w:rPr>
              <w:t xml:space="preserve">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line="240" w:lineRule="auto"/>
              <w:rPr/>
            </w:pPr>
            <w:r w:rsidDel="00000000" w:rsidR="00000000" w:rsidRPr="00000000">
              <w:rPr>
                <w:rtl w:val="0"/>
              </w:rPr>
              <w:t xml:space="preserve">Google Search</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spacing w:line="240" w:lineRule="auto"/>
              <w:rPr/>
            </w:pPr>
            <w:r w:rsidDel="00000000" w:rsidR="00000000" w:rsidRPr="00000000">
              <w:rPr>
                <w:rtl w:val="0"/>
              </w:rPr>
              <w:t xml:space="preserve">18%</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spacing w:line="240" w:lineRule="auto"/>
              <w:rPr/>
            </w:pPr>
            <w:r w:rsidDel="00000000" w:rsidR="00000000" w:rsidRPr="00000000">
              <w:rPr>
                <w:rtl w:val="0"/>
              </w:rPr>
              <w:t xml:space="preserve">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line="240" w:lineRule="auto"/>
              <w:rPr/>
            </w:pPr>
            <w:r w:rsidDel="00000000" w:rsidR="00000000" w:rsidRPr="00000000">
              <w:rPr>
                <w:rtl w:val="0"/>
              </w:rPr>
              <w:t xml:space="preserve">AI Chatbots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spacing w:line="240" w:lineRule="auto"/>
              <w:rPr/>
            </w:pPr>
            <w:r w:rsidDel="00000000" w:rsidR="00000000" w:rsidRPr="00000000">
              <w:rPr>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spacing w:line="240" w:lineRule="auto"/>
              <w:rPr/>
            </w:pPr>
            <w:r w:rsidDel="00000000" w:rsidR="00000000" w:rsidRPr="00000000">
              <w:rPr>
                <w:rtl w:val="0"/>
              </w:rPr>
              <w:t xml:space="preserve">13%</w:t>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spacing w:line="240" w:lineRule="auto"/>
              <w:rPr/>
            </w:pPr>
            <w:r w:rsidDel="00000000" w:rsidR="00000000" w:rsidRPr="00000000">
              <w:rPr>
                <w:rtl w:val="0"/>
              </w:rPr>
              <w:t xml:space="preserve">Asking Someone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rPr/>
            </w:pPr>
            <w:r w:rsidDel="00000000" w:rsidR="00000000" w:rsidRPr="00000000">
              <w:rPr>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line="240" w:lineRule="auto"/>
              <w:rPr/>
            </w:pPr>
            <w:r w:rsidDel="00000000" w:rsidR="00000000" w:rsidRPr="00000000">
              <w:rPr>
                <w:rtl w:val="0"/>
              </w:rPr>
              <w:t xml:space="preserve">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line="240" w:lineRule="auto"/>
              <w:rPr/>
            </w:pPr>
            <w:r w:rsidDel="00000000" w:rsidR="00000000" w:rsidRPr="00000000">
              <w:rPr>
                <w:rtl w:val="0"/>
              </w:rPr>
            </w:r>
          </w:p>
        </w:tc>
      </w:tr>
    </w:tbl>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b w:val="1"/>
          <w:bCs w:val="1"/>
        </w:rPr>
      </w:pPr>
      <w:r w:rsidDel="00000000" w:rsidR="00000000" w:rsidRPr="00000000">
        <w:rPr>
          <w:b w:val="1"/>
          <w:bCs w:val="1"/>
          <w:rtl w:val="0"/>
        </w:rPr>
        <w:t xml:space="preserve">Complete the sentence:</w:t>
      </w:r>
    </w:p>
    <w:p w:rsidR="00000000" w:rsidDel="00000000" w:rsidP="00000000" w:rsidRDefault="00000000" w:rsidRPr="00000000" w14:paraId="00000094">
      <w:pPr>
        <w:rPr>
          <w:b w:val="1"/>
          <w:bCs w:val="1"/>
        </w:rPr>
      </w:pPr>
      <w:r w:rsidDel="00000000" w:rsidR="00000000" w:rsidRPr="00000000">
        <w:rPr>
          <w:rtl w:val="0"/>
        </w:rPr>
      </w:r>
    </w:p>
    <w:p w:rsidR="00000000" w:rsidDel="00000000" w:rsidP="00000000" w:rsidRDefault="00000000" w:rsidRPr="00000000" w14:paraId="00000095">
      <w:pPr>
        <w:numPr>
          <w:ilvl w:val="0"/>
          <w:numId w:val="3"/>
        </w:numPr>
        <w:ind w:left="720" w:hanging="360"/>
        <w:rPr>
          <w:u w:val="none"/>
        </w:rPr>
      </w:pPr>
      <w:r w:rsidDel="00000000" w:rsidR="00000000" w:rsidRPr="00000000">
        <w:rPr>
          <w:rtl w:val="0"/>
        </w:rPr>
        <w:t xml:space="preserve">Grade 8 students are about </w:t>
      </w:r>
      <w:r w:rsidDel="00000000" w:rsidR="00000000" w:rsidRPr="00000000">
        <w:rPr>
          <w:u w:val="single"/>
          <w:rtl w:val="0"/>
        </w:rPr>
        <w:t xml:space="preserve">              </w:t>
      </w:r>
      <w:r w:rsidDel="00000000" w:rsidR="00000000" w:rsidRPr="00000000">
        <w:rPr>
          <w:rtl w:val="0"/>
        </w:rPr>
        <w:t xml:space="preserve"> times as likely to use AI Chatbots first compared to grade 6 students. </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numPr>
          <w:ilvl w:val="0"/>
          <w:numId w:val="3"/>
        </w:numPr>
        <w:ind w:left="720" w:hanging="360"/>
        <w:rPr>
          <w:u w:val="none"/>
        </w:rPr>
      </w:pPr>
      <w:r w:rsidDel="00000000" w:rsidR="00000000" w:rsidRPr="00000000">
        <w:rPr>
          <w:rtl w:val="0"/>
        </w:rPr>
        <w:t xml:space="preserve">Grade 6 students are about </w:t>
      </w:r>
      <w:r w:rsidDel="00000000" w:rsidR="00000000" w:rsidRPr="00000000">
        <w:rPr>
          <w:u w:val="single"/>
          <w:rtl w:val="0"/>
        </w:rPr>
        <w:t xml:space="preserve">            </w:t>
      </w:r>
      <w:r w:rsidDel="00000000" w:rsidR="00000000" w:rsidRPr="00000000">
        <w:rPr>
          <w:rtl w:val="0"/>
        </w:rPr>
        <w:t xml:space="preserve">times as likely to use YouTube first compared to Grade 8 students.</w:t>
      </w:r>
      <w:r w:rsidDel="00000000" w:rsidR="00000000" w:rsidRPr="00000000">
        <w:rPr>
          <w:rtl w:val="0"/>
        </w:rPr>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t xml:space="preserve">A segmented bar graph can be used to visualize percentages within groups. Below is a segmented bar graph for the 7th and 8th grade data. Examine these two and complete the segmented bar for the 6th grade. </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commentRangeStart w:id="0"/>
      <w:commentRangeStart w:id="1"/>
      <w:commentRangeStart w:id="2"/>
      <w:commentRangeStart w:id="3"/>
      <w:commentRangeStart w:id="4"/>
      <w:r w:rsidDel="00000000" w:rsidR="00000000" w:rsidRPr="00000000">
        <w:rPr/>
        <w:drawing>
          <wp:inline distB="114300" distT="114300" distL="114300" distR="114300">
            <wp:extent cx="5943600" cy="3962400"/>
            <wp:effectExtent b="0" l="0" r="0" t="0"/>
            <wp:docPr id="5"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5943600" cy="3962400"/>
                    </a:xfrm>
                    <a:prstGeom prst="rect"/>
                    <a:ln/>
                  </pic:spPr>
                </pic:pic>
              </a:graphicData>
            </a:graphic>
          </wp:inline>
        </w:drawing>
      </w:r>
      <w:commentRangeEnd w:id="0"/>
      <w:r w:rsidDel="00000000" w:rsidR="00000000" w:rsidRPr="00000000">
        <w:commentReference w:id="0"/>
      </w:r>
      <w:commentRangeEnd w:id="1"/>
      <w:r w:rsidDel="00000000" w:rsidR="00000000" w:rsidRPr="00000000">
        <w:commentReference w:id="1"/>
      </w:r>
      <w:commentRangeEnd w:id="2"/>
      <w:r w:rsidDel="00000000" w:rsidR="00000000" w:rsidRPr="00000000">
        <w:commentReference w:id="2"/>
      </w:r>
      <w:commentRangeEnd w:id="3"/>
      <w:r w:rsidDel="00000000" w:rsidR="00000000" w:rsidRPr="00000000">
        <w:commentReference w:id="3"/>
      </w:r>
      <w:commentRangeEnd w:id="4"/>
      <w:r w:rsidDel="00000000" w:rsidR="00000000" w:rsidRPr="00000000">
        <w:commentReference w:id="4"/>
      </w:r>
      <w:r w:rsidDel="00000000" w:rsidR="00000000" w:rsidRPr="00000000">
        <w:rPr>
          <w:rtl w:val="0"/>
        </w:rPr>
      </w:r>
    </w:p>
    <w:p w:rsidR="00000000" w:rsidDel="00000000" w:rsidP="00000000" w:rsidRDefault="00000000" w:rsidRPr="00000000" w14:paraId="0000009F">
      <w:pPr>
        <w:rPr>
          <w:b w:val="1"/>
          <w:bCs w:val="1"/>
        </w:rPr>
      </w:pPr>
      <w:r w:rsidDel="00000000" w:rsidR="00000000" w:rsidRPr="00000000">
        <w:rPr>
          <w:rtl w:val="0"/>
        </w:rPr>
      </w:r>
    </w:p>
    <w:p w:rsidR="00000000" w:rsidDel="00000000" w:rsidP="00000000" w:rsidRDefault="00000000" w:rsidRPr="00000000" w14:paraId="000000A0">
      <w:pPr>
        <w:rPr/>
      </w:pPr>
      <w:r w:rsidDel="00000000" w:rsidR="00000000" w:rsidRPr="00000000">
        <w:rPr>
          <w:b w:val="1"/>
          <w:bCs w:val="1"/>
          <w:rtl w:val="0"/>
        </w:rPr>
        <w:t xml:space="preserve">Figure 1. </w:t>
      </w:r>
      <w:r w:rsidDel="00000000" w:rsidR="00000000" w:rsidRPr="00000000">
        <w:rPr>
          <w:rtl w:val="0"/>
        </w:rPr>
        <w:t xml:space="preserve">Graph generated using </w:t>
      </w:r>
      <w:r w:rsidDel="00000000" w:rsidR="00000000" w:rsidRPr="00000000">
        <w:rPr>
          <w:rtl w:val="0"/>
        </w:rPr>
        <w:t xml:space="preserve">ChatGPT</w:t>
      </w:r>
      <w:r w:rsidDel="00000000" w:rsidR="00000000" w:rsidRPr="00000000">
        <w:rPr>
          <w:rtl w:val="0"/>
        </w:rPr>
        <w:t xml:space="preserve"> by </w:t>
      </w:r>
      <w:r w:rsidDel="00000000" w:rsidR="00000000" w:rsidRPr="00000000">
        <w:rPr>
          <w:rtl w:val="0"/>
        </w:rPr>
        <w:t xml:space="preserve">OpenAI</w:t>
      </w:r>
      <w:r w:rsidDel="00000000" w:rsidR="00000000" w:rsidRPr="00000000">
        <w:rPr>
          <w:rtl w:val="0"/>
        </w:rPr>
        <w:t xml:space="preserve"> based on data from Pew Research Center.</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numPr>
          <w:ilvl w:val="0"/>
          <w:numId w:val="3"/>
        </w:numPr>
        <w:ind w:left="720" w:hanging="360"/>
        <w:rPr>
          <w:u w:val="none"/>
        </w:rPr>
      </w:pPr>
      <w:r w:rsidDel="00000000" w:rsidR="00000000" w:rsidRPr="00000000">
        <w:rPr>
          <w:rtl w:val="0"/>
        </w:rPr>
        <w:t xml:space="preserve">Which source becomes MORE popular as grade level increases?</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tab/>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numPr>
          <w:ilvl w:val="0"/>
          <w:numId w:val="3"/>
        </w:numPr>
        <w:ind w:left="720" w:hanging="360"/>
        <w:rPr>
          <w:u w:val="none"/>
        </w:rPr>
      </w:pPr>
      <w:r w:rsidDel="00000000" w:rsidR="00000000" w:rsidRPr="00000000">
        <w:rPr>
          <w:rtl w:val="0"/>
        </w:rPr>
        <w:t xml:space="preserve">Which source becomes LESS popular as grade level increases?</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tab/>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numPr>
          <w:ilvl w:val="0"/>
          <w:numId w:val="3"/>
        </w:numPr>
        <w:ind w:left="720" w:hanging="360"/>
        <w:rPr>
          <w:u w:val="none"/>
        </w:rPr>
      </w:pPr>
      <w:r w:rsidDel="00000000" w:rsidR="00000000" w:rsidRPr="00000000">
        <w:rPr>
          <w:rtl w:val="0"/>
        </w:rPr>
        <w:t xml:space="preserve">Which source stays the most consistent across all grade levels?</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tab/>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numPr>
          <w:ilvl w:val="0"/>
          <w:numId w:val="3"/>
        </w:numPr>
        <w:ind w:left="720" w:hanging="360"/>
        <w:rPr>
          <w:u w:val="none"/>
        </w:rPr>
      </w:pPr>
      <w:r w:rsidDel="00000000" w:rsidR="00000000" w:rsidRPr="00000000">
        <w:rPr>
          <w:rtl w:val="0"/>
        </w:rPr>
        <w:t xml:space="preserve">Why are percentages more useful than row counts here?</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tab/>
      </w:r>
      <w:r w:rsidDel="00000000" w:rsidR="00000000" w:rsidRPr="00000000">
        <w:rPr>
          <w:rtl w:val="0"/>
        </w:rPr>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numPr>
          <w:ilvl w:val="0"/>
          <w:numId w:val="3"/>
        </w:numPr>
        <w:ind w:left="720" w:hanging="360"/>
        <w:rPr>
          <w:u w:val="none"/>
        </w:rPr>
      </w:pPr>
      <w:r w:rsidDel="00000000" w:rsidR="00000000" w:rsidRPr="00000000">
        <w:rPr>
          <w:rtl w:val="0"/>
        </w:rPr>
        <w:t xml:space="preserve">If you know a student is in Grade 8, does that help predict where they are most likely to go first to learn something new? Explain.</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numPr>
          <w:ilvl w:val="0"/>
          <w:numId w:val="3"/>
        </w:numPr>
        <w:ind w:left="720" w:hanging="360"/>
        <w:rPr>
          <w:u w:val="none"/>
        </w:rPr>
      </w:pPr>
      <w:r w:rsidDel="00000000" w:rsidR="00000000" w:rsidRPr="00000000">
        <w:rPr>
          <w:rtl w:val="0"/>
        </w:rPr>
        <w:t xml:space="preserve">If the segmented bar charts for all grades looked almost identical, what would that suggest?</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tab/>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numPr>
          <w:ilvl w:val="0"/>
          <w:numId w:val="3"/>
        </w:numPr>
        <w:ind w:left="720" w:hanging="360"/>
        <w:rPr>
          <w:u w:val="none"/>
        </w:rPr>
      </w:pPr>
      <w:r w:rsidDel="00000000" w:rsidR="00000000" w:rsidRPr="00000000">
        <w:rPr>
          <w:rtl w:val="0"/>
        </w:rPr>
        <w:t xml:space="preserve">Do grade levels and preferred sources of information appear related? Use evidence from the graphs to describe any relationship you identify. </w:t>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ind w:left="720" w:firstLine="0"/>
        <w:rPr/>
      </w:pPr>
      <w:r w:rsidDel="00000000" w:rsidR="00000000" w:rsidRPr="00000000">
        <w:rPr>
          <w:rtl w:val="0"/>
        </w:rPr>
        <w:tab/>
      </w:r>
    </w:p>
    <w:p w:rsidR="00000000" w:rsidDel="00000000" w:rsidP="00000000" w:rsidRDefault="00000000" w:rsidRPr="00000000" w14:paraId="000000CC">
      <w:pPr>
        <w:ind w:left="720" w:firstLine="0"/>
        <w:rPr/>
      </w:pPr>
      <w:r w:rsidDel="00000000" w:rsidR="00000000" w:rsidRPr="00000000">
        <w:rPr>
          <w:rtl w:val="0"/>
        </w:rPr>
      </w:r>
    </w:p>
    <w:p w:rsidR="00000000" w:rsidDel="00000000" w:rsidP="00000000" w:rsidRDefault="00000000" w:rsidRPr="00000000" w14:paraId="000000CD">
      <w:pPr>
        <w:ind w:left="720" w:firstLine="0"/>
        <w:rPr/>
      </w:pPr>
      <w:r w:rsidDel="00000000" w:rsidR="00000000" w:rsidRPr="00000000">
        <w:rPr>
          <w:rtl w:val="0"/>
        </w:rPr>
      </w:r>
    </w:p>
    <w:p w:rsidR="00000000" w:rsidDel="00000000" w:rsidP="00000000" w:rsidRDefault="00000000" w:rsidRPr="00000000" w14:paraId="000000CE">
      <w:pPr>
        <w:ind w:left="720" w:firstLine="0"/>
        <w:rPr/>
      </w:pPr>
      <w:r w:rsidDel="00000000" w:rsidR="00000000" w:rsidRPr="00000000">
        <w:rPr>
          <w:rtl w:val="0"/>
        </w:rPr>
      </w:r>
    </w:p>
    <w:p w:rsidR="00000000" w:rsidDel="00000000" w:rsidP="00000000" w:rsidRDefault="00000000" w:rsidRPr="00000000" w14:paraId="000000CF">
      <w:pPr>
        <w:ind w:left="720" w:firstLine="0"/>
        <w:rPr/>
      </w:pPr>
      <w:r w:rsidDel="00000000" w:rsidR="00000000" w:rsidRPr="00000000">
        <w:rPr>
          <w:rtl w:val="0"/>
        </w:rPr>
      </w:r>
    </w:p>
    <w:p w:rsidR="00000000" w:rsidDel="00000000" w:rsidP="00000000" w:rsidRDefault="00000000" w:rsidRPr="00000000" w14:paraId="000000D0">
      <w:pPr>
        <w:ind w:left="720" w:firstLine="0"/>
        <w:rPr/>
      </w:pPr>
      <w:r w:rsidDel="00000000" w:rsidR="00000000" w:rsidRPr="00000000">
        <w:rPr>
          <w:rtl w:val="0"/>
        </w:rPr>
      </w:r>
    </w:p>
    <w:p w:rsidR="00000000" w:rsidDel="00000000" w:rsidP="00000000" w:rsidRDefault="00000000" w:rsidRPr="00000000" w14:paraId="000000D1">
      <w:pPr>
        <w:ind w:left="720" w:firstLine="0"/>
        <w:rPr/>
      </w:pPr>
      <w:r w:rsidDel="00000000" w:rsidR="00000000" w:rsidRPr="00000000">
        <w:rPr>
          <w:rtl w:val="0"/>
        </w:rPr>
      </w:r>
    </w:p>
    <w:p w:rsidR="00000000" w:rsidDel="00000000" w:rsidP="00000000" w:rsidRDefault="00000000" w:rsidRPr="00000000" w14:paraId="000000D2">
      <w:pPr>
        <w:ind w:left="720" w:firstLine="0"/>
        <w:rPr/>
      </w:pPr>
      <w:r w:rsidDel="00000000" w:rsidR="00000000" w:rsidRPr="00000000">
        <w:rPr>
          <w:rtl w:val="0"/>
        </w:rPr>
      </w:r>
    </w:p>
    <w:p w:rsidR="00000000" w:rsidDel="00000000" w:rsidP="00000000" w:rsidRDefault="00000000" w:rsidRPr="00000000" w14:paraId="000000D3">
      <w:pPr>
        <w:ind w:left="720" w:firstLine="0"/>
        <w:rPr/>
      </w:pPr>
      <w:r w:rsidDel="00000000" w:rsidR="00000000" w:rsidRPr="00000000">
        <w:rPr>
          <w:rtl w:val="0"/>
        </w:rPr>
      </w:r>
    </w:p>
    <w:p w:rsidR="00000000" w:rsidDel="00000000" w:rsidP="00000000" w:rsidRDefault="00000000" w:rsidRPr="00000000" w14:paraId="000000D4">
      <w:pPr>
        <w:ind w:left="720" w:firstLine="0"/>
        <w:rPr/>
      </w:pPr>
      <w:r w:rsidDel="00000000" w:rsidR="00000000" w:rsidRPr="00000000">
        <w:rPr>
          <w:rtl w:val="0"/>
        </w:rPr>
      </w:r>
    </w:p>
    <w:p w:rsidR="00000000" w:rsidDel="00000000" w:rsidP="00000000" w:rsidRDefault="00000000" w:rsidRPr="00000000" w14:paraId="000000D5">
      <w:pPr>
        <w:ind w:left="720" w:firstLine="0"/>
        <w:r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numPr>
          <w:ilvl w:val="0"/>
          <w:numId w:val="3"/>
        </w:numPr>
        <w:ind w:left="720" w:hanging="360"/>
        <w:rPr>
          <w:u w:val="none"/>
        </w:rPr>
      </w:pPr>
      <w:r w:rsidDel="00000000" w:rsidR="00000000" w:rsidRPr="00000000">
        <w:rPr>
          <w:rtl w:val="0"/>
        </w:rPr>
        <w:t xml:space="preserve">Why can overall totals sometimes hide important patterns?</w:t>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ind w:left="720" w:firstLine="0"/>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numPr>
          <w:ilvl w:val="0"/>
          <w:numId w:val="3"/>
        </w:numPr>
        <w:ind w:left="720" w:hanging="360"/>
        <w:rPr>
          <w:u w:val="none"/>
        </w:rPr>
      </w:pPr>
      <w:r w:rsidDel="00000000" w:rsidR="00000000" w:rsidRPr="00000000">
        <w:rPr>
          <w:rtl w:val="0"/>
        </w:rPr>
        <w:t xml:space="preserve">Why are segmented bar charts useful?</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tab/>
      </w:r>
      <w:r w:rsidDel="00000000" w:rsidR="00000000" w:rsidRPr="00000000">
        <w:rPr>
          <w:rtl w:val="0"/>
        </w:rPr>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numPr>
          <w:ilvl w:val="0"/>
          <w:numId w:val="3"/>
        </w:numPr>
        <w:ind w:left="720" w:hanging="360"/>
        <w:rPr>
          <w:u w:val="none"/>
        </w:rPr>
      </w:pPr>
      <w:r w:rsidDel="00000000" w:rsidR="00000000" w:rsidRPr="00000000">
        <w:rPr>
          <w:rtl w:val="0"/>
        </w:rPr>
        <w:t xml:space="preserve">How did ratios and percentages help you make fair comparisons?</w:t>
      </w:r>
    </w:p>
    <w:p w:rsidR="00000000" w:rsidDel="00000000" w:rsidP="00000000" w:rsidRDefault="00000000" w:rsidRPr="00000000" w14:paraId="000000E2">
      <w:pPr>
        <w:pStyle w:val="Heading1"/>
        <w:rPr>
          <w:sz w:val="24"/>
          <w:szCs w:val="24"/>
        </w:rPr>
      </w:pPr>
      <w:bookmarkStart w:colFirst="0" w:colLast="0" w:name="_3mpzd5wya997" w:id="2"/>
      <w:bookmarkEnd w:id="2"/>
      <w:r w:rsidDel="00000000" w:rsidR="00000000" w:rsidRPr="00000000">
        <w:rPr>
          <w:rtl w:val="0"/>
        </w:rPr>
      </w:r>
    </w:p>
    <w:p w:rsidR="00000000" w:rsidDel="00000000" w:rsidP="00000000" w:rsidRDefault="00000000" w:rsidRPr="00000000" w14:paraId="000000E3">
      <w:pPr>
        <w:pStyle w:val="Heading1"/>
        <w:rPr>
          <w:sz w:val="24"/>
          <w:szCs w:val="24"/>
        </w:rPr>
      </w:pPr>
      <w:bookmarkStart w:colFirst="0" w:colLast="0" w:name="_jz19u7fumqku" w:id="3"/>
      <w:bookmarkEnd w:id="3"/>
      <w:r w:rsidDel="00000000" w:rsidR="00000000" w:rsidRPr="00000000">
        <w:br w:type="page"/>
      </w:r>
      <w:r w:rsidDel="00000000" w:rsidR="00000000" w:rsidRPr="00000000">
        <w:rPr>
          <w:rtl w:val="0"/>
        </w:rPr>
      </w:r>
    </w:p>
    <w:p w:rsidR="00000000" w:rsidDel="00000000" w:rsidP="00000000" w:rsidRDefault="00000000" w:rsidRPr="00000000" w14:paraId="000000E4">
      <w:pPr>
        <w:pStyle w:val="Heading1"/>
        <w:rPr>
          <w:sz w:val="24"/>
          <w:szCs w:val="24"/>
        </w:rPr>
      </w:pPr>
      <w:bookmarkStart w:colFirst="0" w:colLast="0" w:name="_ur9cyqr8gr7v" w:id="4"/>
      <w:bookmarkEnd w:id="4"/>
      <w:r w:rsidDel="00000000" w:rsidR="00000000" w:rsidRPr="00000000">
        <w:rPr>
          <w:sz w:val="24"/>
          <w:szCs w:val="24"/>
          <w:rtl w:val="0"/>
        </w:rPr>
        <w:t xml:space="preserve">Activity 3: Comparing representations</w:t>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pPr>
      <w:r w:rsidDel="00000000" w:rsidR="00000000" w:rsidRPr="00000000">
        <w:rPr>
          <w:rtl w:val="0"/>
        </w:rPr>
        <w:t xml:space="preserve">Pew Research conducted a similar study and produced the following graphs:</w:t>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pPr>
      <w:r w:rsidDel="00000000" w:rsidR="00000000" w:rsidRPr="00000000">
        <w:rPr/>
        <w:drawing>
          <wp:inline distB="114300" distT="114300" distL="114300" distR="114300">
            <wp:extent cx="3698673" cy="4738925"/>
            <wp:effectExtent b="0" l="0" r="0" t="0"/>
            <wp:docPr id="2"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3698673" cy="4738925"/>
                    </a:xfrm>
                    <a:prstGeom prst="rect"/>
                    <a:ln/>
                  </pic:spPr>
                </pic:pic>
              </a:graphicData>
            </a:graphic>
          </wp:inline>
        </w:drawing>
      </w:r>
      <w:r w:rsidDel="00000000" w:rsidR="00000000" w:rsidRPr="00000000">
        <w:rPr>
          <w:rtl w:val="0"/>
        </w:rPr>
      </w:r>
    </w:p>
    <w:p w:rsidR="00000000" w:rsidDel="00000000" w:rsidP="00000000" w:rsidRDefault="00000000" w:rsidRPr="00000000" w14:paraId="000000E9">
      <w:pPr>
        <w:rPr/>
      </w:pPr>
      <w:r w:rsidDel="00000000" w:rsidR="00000000" w:rsidRPr="00000000">
        <w:rPr>
          <w:b w:val="1"/>
          <w:bCs w:val="1"/>
          <w:rtl w:val="0"/>
        </w:rPr>
        <w:t xml:space="preserve">Source:</w:t>
      </w:r>
      <w:r w:rsidDel="00000000" w:rsidR="00000000" w:rsidRPr="00000000">
        <w:rPr>
          <w:rtl w:val="0"/>
        </w:rPr>
        <w:t xml:space="preserve"> Pew Research Center, </w:t>
      </w:r>
      <w:r w:rsidDel="00000000" w:rsidR="00000000" w:rsidRPr="00000000">
        <w:rPr>
          <w:i w:val="1"/>
          <w:iCs w:val="1"/>
          <w:rtl w:val="0"/>
        </w:rPr>
        <w:t xml:space="preserve">Teens, Social Media and AI Chatbots 2025</w:t>
      </w:r>
      <w:r w:rsidDel="00000000" w:rsidR="00000000" w:rsidRPr="00000000">
        <w:rPr>
          <w:rtl w:val="0"/>
        </w:rPr>
        <w:t xml:space="preserve"> (2025).</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numPr>
          <w:ilvl w:val="0"/>
          <w:numId w:val="1"/>
        </w:numPr>
        <w:ind w:left="720" w:hanging="360"/>
        <w:rPr>
          <w:u w:val="none"/>
        </w:rPr>
      </w:pPr>
      <w:r w:rsidDel="00000000" w:rsidR="00000000" w:rsidRPr="00000000">
        <w:rPr>
          <w:rtl w:val="0"/>
        </w:rPr>
        <w:t xml:space="preserve">What do you notice from this bar chart?</w:t>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t xml:space="preserve">.</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numPr>
          <w:ilvl w:val="0"/>
          <w:numId w:val="1"/>
        </w:numPr>
        <w:ind w:left="720" w:hanging="360"/>
        <w:rPr>
          <w:u w:val="none"/>
        </w:rPr>
      </w:pPr>
      <w:r w:rsidDel="00000000" w:rsidR="00000000" w:rsidRPr="00000000">
        <w:rPr>
          <w:rtl w:val="0"/>
        </w:rPr>
        <w:t xml:space="preserve">If you were to make a segmented bar chart to explore this data further, what additional variable would you select? Explain by writing a question that you could answer if the graph were available for you to explore.</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br w:type="textWrapping"/>
      </w:r>
      <w:r w:rsidDel="00000000" w:rsidR="00000000" w:rsidRPr="00000000">
        <w:rPr/>
        <w:drawing>
          <wp:inline distB="114300" distT="114300" distL="114300" distR="114300">
            <wp:extent cx="3195638" cy="4839695"/>
            <wp:effectExtent b="0" l="0" r="0" t="0"/>
            <wp:docPr id="6"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3195638" cy="4839695"/>
                    </a:xfrm>
                    <a:prstGeom prst="rect"/>
                    <a:ln/>
                  </pic:spPr>
                </pic:pic>
              </a:graphicData>
            </a:graphic>
          </wp:inline>
        </w:drawing>
      </w:r>
      <w:r w:rsidDel="00000000" w:rsidR="00000000" w:rsidRPr="00000000">
        <w:rPr>
          <w:rtl w:val="0"/>
        </w:rPr>
      </w:r>
    </w:p>
    <w:p w:rsidR="00000000" w:rsidDel="00000000" w:rsidP="00000000" w:rsidRDefault="00000000" w:rsidRPr="00000000" w14:paraId="000000F4">
      <w:pPr>
        <w:rPr/>
      </w:pPr>
      <w:r w:rsidDel="00000000" w:rsidR="00000000" w:rsidRPr="00000000">
        <w:rPr>
          <w:b w:val="1"/>
          <w:bCs w:val="1"/>
          <w:rtl w:val="0"/>
        </w:rPr>
        <w:t xml:space="preserve">Source:</w:t>
      </w:r>
      <w:r w:rsidDel="00000000" w:rsidR="00000000" w:rsidRPr="00000000">
        <w:rPr>
          <w:rtl w:val="0"/>
        </w:rPr>
        <w:t xml:space="preserve"> Pew Research Center, </w:t>
      </w:r>
      <w:r w:rsidDel="00000000" w:rsidR="00000000" w:rsidRPr="00000000">
        <w:rPr>
          <w:i w:val="1"/>
          <w:iCs w:val="1"/>
          <w:rtl w:val="0"/>
        </w:rPr>
        <w:t xml:space="preserve">Teens, Social Media and AI Chatbots 2025</w:t>
      </w:r>
      <w:r w:rsidDel="00000000" w:rsidR="00000000" w:rsidRPr="00000000">
        <w:rPr>
          <w:rtl w:val="0"/>
        </w:rPr>
        <w:t xml:space="preserve"> (2025).</w:t>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numPr>
          <w:ilvl w:val="0"/>
          <w:numId w:val="1"/>
        </w:numPr>
        <w:ind w:left="720" w:hanging="360"/>
        <w:rPr>
          <w:u w:val="none"/>
        </w:rPr>
      </w:pPr>
      <w:r w:rsidDel="00000000" w:rsidR="00000000" w:rsidRPr="00000000">
        <w:rPr>
          <w:rtl w:val="0"/>
        </w:rPr>
        <w:t xml:space="preserve">This segmented bar chart uses time as one of the variables. The headline indicates that the almost constant value has dramatically increased from 24% to 40% over 10 years. What other headline could you write to describe the results in this graph?</w:t>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drawing>
          <wp:inline distB="114300" distT="114300" distL="114300" distR="114300">
            <wp:extent cx="4572000" cy="5057775"/>
            <wp:effectExtent b="0" l="0" r="0" t="0"/>
            <wp:docPr id="4"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4572000" cy="5057775"/>
                    </a:xfrm>
                    <a:prstGeom prst="rect"/>
                    <a:ln/>
                  </pic:spPr>
                </pic:pic>
              </a:graphicData>
            </a:graphic>
          </wp:inline>
        </w:drawing>
      </w:r>
      <w:r w:rsidDel="00000000" w:rsidR="00000000" w:rsidRPr="00000000">
        <w:rPr>
          <w:rtl w:val="0"/>
        </w:rPr>
      </w:r>
    </w:p>
    <w:p w:rsidR="00000000" w:rsidDel="00000000" w:rsidP="00000000" w:rsidRDefault="00000000" w:rsidRPr="00000000" w14:paraId="000000FC">
      <w:pPr>
        <w:rPr/>
      </w:pPr>
      <w:r w:rsidDel="00000000" w:rsidR="00000000" w:rsidRPr="00000000">
        <w:rPr>
          <w:b w:val="1"/>
          <w:bCs w:val="1"/>
          <w:rtl w:val="0"/>
        </w:rPr>
        <w:t xml:space="preserve">Source:</w:t>
      </w:r>
      <w:r w:rsidDel="00000000" w:rsidR="00000000" w:rsidRPr="00000000">
        <w:rPr>
          <w:rtl w:val="0"/>
        </w:rPr>
        <w:t xml:space="preserve"> Pew Research Center, </w:t>
      </w:r>
      <w:r w:rsidDel="00000000" w:rsidR="00000000" w:rsidRPr="00000000">
        <w:rPr>
          <w:i w:val="1"/>
          <w:iCs w:val="1"/>
          <w:rtl w:val="0"/>
        </w:rPr>
        <w:t xml:space="preserve">Teens, Social Media and AI Chatbots 2025</w:t>
      </w:r>
      <w:r w:rsidDel="00000000" w:rsidR="00000000" w:rsidRPr="00000000">
        <w:rPr>
          <w:rtl w:val="0"/>
        </w:rPr>
        <w:t xml:space="preserve"> (2025).</w:t>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numPr>
          <w:ilvl w:val="0"/>
          <w:numId w:val="1"/>
        </w:numPr>
        <w:ind w:left="720" w:hanging="360"/>
        <w:rPr>
          <w:u w:val="none"/>
        </w:rPr>
      </w:pPr>
      <w:r w:rsidDel="00000000" w:rsidR="00000000" w:rsidRPr="00000000">
        <w:rPr>
          <w:rtl w:val="0"/>
        </w:rPr>
        <w:t xml:space="preserve">What is similar and what is different about this segmented bar graph compared to the one you made earlier?</w:t>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tab/>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numPr>
          <w:ilvl w:val="0"/>
          <w:numId w:val="1"/>
        </w:numPr>
        <w:ind w:left="720" w:hanging="360"/>
        <w:rPr>
          <w:u w:val="none"/>
        </w:rPr>
      </w:pPr>
      <w:r w:rsidDel="00000000" w:rsidR="00000000" w:rsidRPr="00000000">
        <w:rPr>
          <w:rtl w:val="0"/>
        </w:rPr>
        <w:t xml:space="preserve">What information does this graph show that our segmented bar graph does not show?</w:t>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pPr>
      <w:r w:rsidDel="00000000" w:rsidR="00000000" w:rsidRPr="00000000">
        <w:rPr>
          <w:rtl w:val="0"/>
        </w:rPr>
        <w:tab/>
      </w:r>
    </w:p>
    <w:p w:rsidR="00000000" w:rsidDel="00000000" w:rsidP="00000000" w:rsidRDefault="00000000" w:rsidRPr="00000000" w14:paraId="00000108">
      <w:pPr>
        <w:rPr/>
      </w:pPr>
      <w:r w:rsidDel="00000000" w:rsidR="00000000" w:rsidRPr="00000000">
        <w:rPr/>
        <w:drawing>
          <wp:inline distB="114300" distT="114300" distL="114300" distR="114300">
            <wp:extent cx="5943600" cy="6540500"/>
            <wp:effectExtent b="0" l="0" r="0" t="0"/>
            <wp:docPr id="1"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5943600" cy="6540500"/>
                    </a:xfrm>
                    <a:prstGeom prst="rect"/>
                    <a:ln/>
                  </pic:spPr>
                </pic:pic>
              </a:graphicData>
            </a:graphic>
          </wp:inline>
        </w:drawing>
      </w:r>
      <w:r w:rsidDel="00000000" w:rsidR="00000000" w:rsidRPr="00000000">
        <w:rPr>
          <w:rtl w:val="0"/>
        </w:rPr>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pPr>
      <w:r w:rsidDel="00000000" w:rsidR="00000000" w:rsidRPr="00000000">
        <w:rPr>
          <w:b w:val="1"/>
          <w:bCs w:val="1"/>
          <w:rtl w:val="0"/>
        </w:rPr>
        <w:t xml:space="preserve">Source:</w:t>
      </w:r>
      <w:r w:rsidDel="00000000" w:rsidR="00000000" w:rsidRPr="00000000">
        <w:rPr>
          <w:rtl w:val="0"/>
        </w:rPr>
        <w:t xml:space="preserve"> Pew Research Center, </w:t>
      </w:r>
      <w:r w:rsidDel="00000000" w:rsidR="00000000" w:rsidRPr="00000000">
        <w:rPr>
          <w:i w:val="1"/>
          <w:iCs w:val="1"/>
          <w:rtl w:val="0"/>
        </w:rPr>
        <w:t xml:space="preserve">Teens, Social Media and AI Chatbots 2025</w:t>
      </w:r>
      <w:r w:rsidDel="00000000" w:rsidR="00000000" w:rsidRPr="00000000">
        <w:rPr>
          <w:rtl w:val="0"/>
        </w:rPr>
        <w:t xml:space="preserve"> (2025).</w:t>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numPr>
          <w:ilvl w:val="0"/>
          <w:numId w:val="1"/>
        </w:numPr>
        <w:ind w:left="720" w:hanging="360"/>
        <w:rPr>
          <w:u w:val="none"/>
        </w:rPr>
      </w:pPr>
      <w:r w:rsidDel="00000000" w:rsidR="00000000" w:rsidRPr="00000000">
        <w:rPr>
          <w:rtl w:val="0"/>
        </w:rPr>
        <w:t xml:space="preserve">This graph also displays percentages for making comparisons. How is it different than a segmented bar graph?</w:t>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rPr/>
      </w:pPr>
      <w:r w:rsidDel="00000000" w:rsidR="00000000" w:rsidRPr="00000000">
        <w:rPr>
          <w:rtl w:val="0"/>
        </w:rPr>
        <w:tab/>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numPr>
          <w:ilvl w:val="0"/>
          <w:numId w:val="1"/>
        </w:numPr>
        <w:ind w:left="720" w:hanging="360"/>
        <w:rPr>
          <w:u w:val="none"/>
        </w:rPr>
      </w:pPr>
      <w:r w:rsidDel="00000000" w:rsidR="00000000" w:rsidRPr="00000000">
        <w:rPr>
          <w:rtl w:val="0"/>
        </w:rPr>
        <w:t xml:space="preserve">What is one key finding you can make reading this graph?</w:t>
      </w:r>
    </w:p>
    <w:p w:rsidR="00000000" w:rsidDel="00000000" w:rsidP="00000000" w:rsidRDefault="00000000" w:rsidRPr="00000000" w14:paraId="00000111">
      <w:pPr>
        <w:rPr/>
      </w:pPr>
      <w:r w:rsidDel="00000000" w:rsidR="00000000" w:rsidRPr="00000000">
        <w:rPr>
          <w:rtl w:val="0"/>
        </w:rPr>
      </w:r>
    </w:p>
    <w:sectPr>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Mahmoud Harding" w:id="0" w:date="2026-05-23T17:37:39Z">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@craig.lazarski@gmail.com @k.ramey.nc@gmail.com what is the source for this visualization? I would like to add it to the references box in here - https://docs.google.com/document/d/1FvJzaFKG1g_ldH0PoOV2Pn3V2Av6nYxlPdG44RA8YHA/edit?tab=t.0</w:t>
      </w:r>
    </w:p>
  </w:comment>
  <w:comment w:author="Craig Lazarski" w:id="1" w:date="2026-05-23T17:45:03Z">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couldn’t find a tool to do it so I used ChatGPT to generate the image. I’m not sure how to cite that.</w:t>
      </w:r>
    </w:p>
  </w:comment>
  <w:comment w:author="Mahmoud Harding" w:id="2" w:date="2026-05-23T17:56:35Z">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Dang ... That was smart. Did it use the data from the PEW article?</w:t>
      </w:r>
    </w:p>
  </w:comment>
  <w:comment w:author="Craig Lazarski" w:id="3" w:date="2026-05-23T18:05:49Z">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It used the article to generate a new data set that has the same trends as the actual data in the article but was easier to work with</w:t>
      </w:r>
    </w:p>
  </w:comment>
  <w:comment w:author="Mahmoud Harding" w:id="4" w:date="2026-05-23T18:06:13Z">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Got it. Thanks.</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1" Type="http://schemas.openxmlformats.org/officeDocument/2006/relationships/image" Target="media/image2.png"/><Relationship Id="rId10" Type="http://schemas.openxmlformats.org/officeDocument/2006/relationships/image" Target="media/image3.png"/><Relationship Id="rId12" Type="http://schemas.openxmlformats.org/officeDocument/2006/relationships/image" Target="media/image5.png"/><Relationship Id="rId9" Type="http://schemas.openxmlformats.org/officeDocument/2006/relationships/image" Target="media/image1.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4.png"/><Relationship Id="rId8"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