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f3864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STUDENT HANDOUT A · Propaganda Technique Coding Table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after="8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80" w:before="80" w:line="240" w:lineRule="auto"/>
        <w:rPr/>
      </w:pPr>
      <w:r w:rsidDel="00000000" w:rsidR="00000000" w:rsidRPr="00000000">
        <w:rPr>
          <w:rtl w:val="0"/>
        </w:rPr>
        <w:t xml:space="preserve">Name: ________________________________________   Date: _______________   Period: ________</w:t>
      </w:r>
    </w:p>
    <w:p w:rsidR="00000000" w:rsidDel="00000000" w:rsidP="00000000" w:rsidRDefault="00000000" w:rsidRPr="00000000" w14:paraId="00000005">
      <w:pPr>
        <w:spacing w:after="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before="80" w:line="24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1f3864"/>
          <w:rtl w:val="0"/>
        </w:rPr>
        <w:t xml:space="preserve">Compelling Question: How can a government use language to make citizens afraid — and does fear make people less free?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80" w:before="80" w:line="240" w:lineRule="auto"/>
        <w:rPr/>
      </w:pPr>
      <w:r w:rsidDel="00000000" w:rsidR="00000000" w:rsidRPr="00000000">
        <w:rPr>
          <w:b w:val="1"/>
          <w:bCs w:val="1"/>
          <w:color w:val="1f3864"/>
          <w:rtl w:val="0"/>
        </w:rPr>
        <w:t xml:space="preserve">PART 1: Article Coding — Complete rows 1–2 with your Starter Set articles. Complete rows 3–5 from your own Chronicling America searches (Handout B).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3"/>
        <w:gridCol w:w="1590"/>
        <w:gridCol w:w="996"/>
        <w:gridCol w:w="2454"/>
        <w:gridCol w:w="2231"/>
        <w:gridCol w:w="1686"/>
        <w:tblGridChange w:id="0">
          <w:tblGrid>
            <w:gridCol w:w="403"/>
            <w:gridCol w:w="1590"/>
            <w:gridCol w:w="996"/>
            <w:gridCol w:w="2454"/>
            <w:gridCol w:w="2231"/>
            <w:gridCol w:w="168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f386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A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f386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B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Newspaper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f386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C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Article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f386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D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Headline or Key Phrase (5–10 words)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f386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E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Propaganda Technique (Circle 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f386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F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Tone Toward Subject (Circle one)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0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1">
            <w:pPr>
              <w:spacing w:after="80" w:before="80" w:line="240" w:lineRule="auto"/>
              <w:rPr/>
            </w:pPr>
            <w:r w:rsidDel="00000000" w:rsidR="00000000" w:rsidRPr="00000000">
              <w:rPr>
                <w:i w:val="1"/>
                <w:iCs w:val="1"/>
                <w:color w:val="888888"/>
                <w:sz w:val="18"/>
                <w:szCs w:val="18"/>
                <w:rtl w:val="0"/>
              </w:rPr>
              <w:t xml:space="preserve">(Starter Set)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2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3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4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Fear / Duty / Shame / Sacrifice / 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5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Sympathetic / Neutral / Hostile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6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spacing w:after="80" w:before="80" w:line="240" w:lineRule="auto"/>
              <w:rPr/>
            </w:pPr>
            <w:r w:rsidDel="00000000" w:rsidR="00000000" w:rsidRPr="00000000">
              <w:rPr>
                <w:i w:val="1"/>
                <w:iCs w:val="1"/>
                <w:color w:val="888888"/>
                <w:sz w:val="18"/>
                <w:szCs w:val="18"/>
                <w:rtl w:val="0"/>
              </w:rPr>
              <w:t xml:space="preserve">(Starter Set)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9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A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Fear / Duty / Shame / Sacrifice / 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B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Sympathetic / Neutral / Hostile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C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D">
            <w:pPr>
              <w:spacing w:after="80" w:before="80" w:line="240" w:lineRule="auto"/>
              <w:rPr/>
            </w:pPr>
            <w:r w:rsidDel="00000000" w:rsidR="00000000" w:rsidRPr="00000000">
              <w:rPr>
                <w:i w:val="1"/>
                <w:iCs w:val="1"/>
                <w:color w:val="888888"/>
                <w:sz w:val="18"/>
                <w:szCs w:val="18"/>
                <w:rtl w:val="0"/>
              </w:rPr>
              <w:t xml:space="preserve">(Your search)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E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F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0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Fear / Duty / Shame / Sacrifice / 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1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Sympathetic / Neutral / Hostile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2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3">
            <w:pPr>
              <w:spacing w:after="80" w:before="80" w:line="240" w:lineRule="auto"/>
              <w:rPr/>
            </w:pPr>
            <w:r w:rsidDel="00000000" w:rsidR="00000000" w:rsidRPr="00000000">
              <w:rPr>
                <w:i w:val="1"/>
                <w:iCs w:val="1"/>
                <w:color w:val="888888"/>
                <w:sz w:val="18"/>
                <w:szCs w:val="18"/>
                <w:rtl w:val="0"/>
              </w:rPr>
              <w:t xml:space="preserve">(Your search)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4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6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Fear / Duty / Shame / Sacrifice / 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7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Sympathetic / Neutral / Hostile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8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9">
            <w:pPr>
              <w:spacing w:after="80" w:before="80" w:line="240" w:lineRule="auto"/>
              <w:rPr/>
            </w:pPr>
            <w:r w:rsidDel="00000000" w:rsidR="00000000" w:rsidRPr="00000000">
              <w:rPr>
                <w:i w:val="1"/>
                <w:iCs w:val="1"/>
                <w:color w:val="888888"/>
                <w:sz w:val="18"/>
                <w:szCs w:val="18"/>
                <w:rtl w:val="0"/>
              </w:rPr>
              <w:t xml:space="preserve">(Your search)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A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B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C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Fear / Duty / Shame / Sacrifice / 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D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Sympathetic / Neutral / Hostile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10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80" w:before="80" w:line="240" w:lineRule="auto"/>
        <w:rPr>
          <w:b w:val="1"/>
          <w:bCs w:val="1"/>
          <w:color w:val="8b1a1a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80" w:before="80" w:line="240" w:lineRule="auto"/>
        <w:rPr/>
      </w:pPr>
      <w:r w:rsidDel="00000000" w:rsidR="00000000" w:rsidRPr="00000000">
        <w:rPr>
          <w:b w:val="1"/>
          <w:bCs w:val="1"/>
          <w:color w:val="8b1a1a"/>
          <w:rtl w:val="0"/>
        </w:rPr>
        <w:t xml:space="preserve">PART 2: Dissent Column — After Task 4, add your Espionage/Sedition Act articles here.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6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900"/>
        <w:gridCol w:w="2200"/>
        <w:gridCol w:w="2600"/>
        <w:gridCol w:w="1860"/>
        <w:tblGridChange w:id="0">
          <w:tblGrid>
            <w:gridCol w:w="1800"/>
            <w:gridCol w:w="900"/>
            <w:gridCol w:w="2200"/>
            <w:gridCol w:w="2600"/>
            <w:gridCol w:w="18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2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Newspaper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3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4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Who Was Arrested / Silenced?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5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Key Language Used to Describe This Person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6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Framing: Citizen or Enemy?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7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8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9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A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B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888888"/>
                <w:sz w:val="18"/>
                <w:szCs w:val="18"/>
                <w:rtl w:val="0"/>
              </w:rPr>
              <w:t xml:space="preserve">Citizen / Enemy / Unclear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D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E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F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0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888888"/>
                <w:sz w:val="18"/>
                <w:szCs w:val="18"/>
                <w:rtl w:val="0"/>
              </w:rPr>
              <w:t xml:space="preserve">Citizen / Enemy / Unclear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1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2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3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spacing w:after="80" w:before="8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5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888888"/>
                <w:sz w:val="18"/>
                <w:szCs w:val="18"/>
                <w:rtl w:val="0"/>
              </w:rPr>
              <w:t xml:space="preserve">Citizen / Enemy / Unclear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10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80" w:before="80" w:line="240" w:lineRule="auto"/>
        <w:rPr>
          <w:b w:val="1"/>
          <w:bCs w:val="1"/>
          <w:color w:val="1d6a6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80" w:before="80" w:line="240" w:lineRule="auto"/>
        <w:rPr>
          <w:b w:val="1"/>
          <w:bCs w:val="1"/>
          <w:color w:val="1d6a6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80" w:before="80" w:line="240" w:lineRule="auto"/>
        <w:rPr/>
      </w:pPr>
      <w:r w:rsidDel="00000000" w:rsidR="00000000" w:rsidRPr="00000000">
        <w:rPr>
          <w:b w:val="1"/>
          <w:bCs w:val="1"/>
          <w:color w:val="1d6a6a"/>
          <w:rtl w:val="0"/>
        </w:rPr>
        <w:t xml:space="preserve">PART 3: African American Newspaper (Task 5) — Write one observation in this space: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6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4eee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B">
            <w:pPr>
              <w:spacing w:after="80" w:before="80" w:line="240" w:lineRule="auto"/>
              <w:rPr/>
            </w:pPr>
            <w:r w:rsidDel="00000000" w:rsidR="00000000" w:rsidRPr="00000000">
              <w:rPr>
                <w:i w:val="1"/>
                <w:iCs w:val="1"/>
                <w:color w:val="888888"/>
                <w:sz w:val="20"/>
                <w:szCs w:val="20"/>
                <w:rtl w:val="0"/>
              </w:rPr>
              <w:t xml:space="preserve">The dataset indicates...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20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aaaaaa"/>
                <w:rtl w:val="0"/>
              </w:rPr>
              <w:t xml:space="preserve">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aaaaaa"/>
                <w:rtl w:val="0"/>
              </w:rPr>
              <w:t xml:space="preserve">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80" w:before="80" w:line="240" w:lineRule="auto"/>
              <w:rPr/>
            </w:pPr>
            <w:r w:rsidDel="00000000" w:rsidR="00000000" w:rsidRPr="00000000">
              <w:rPr>
                <w:color w:val="aaaaaa"/>
                <w:rtl w:val="0"/>
              </w:rPr>
              <w:t xml:space="preserve">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60" w:before="160" w:line="240" w:lineRule="auto"/>
        <w:rPr>
          <w:b w:val="1"/>
          <w:bCs w:val="1"/>
          <w:color w:val="1f3864"/>
          <w:sz w:val="24"/>
          <w:szCs w:val="24"/>
        </w:rPr>
        <w:sectPr>
          <w:type w:val="nextPage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60" w:before="160" w:lin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Data Identity Self-Assessment — Circle your level at START and END of class: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3"/>
        <w:gridCol w:w="1480"/>
        <w:gridCol w:w="4355"/>
        <w:gridCol w:w="1361"/>
        <w:gridCol w:w="1361"/>
        <w:tblGridChange w:id="0">
          <w:tblGrid>
            <w:gridCol w:w="803"/>
            <w:gridCol w:w="1480"/>
            <w:gridCol w:w="4355"/>
            <w:gridCol w:w="1361"/>
            <w:gridCol w:w="1361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5f8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2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5f8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3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5f8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4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I Can...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5f8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5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START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5f8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6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END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4f4f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7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4f4f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8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Data Newcomer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4f4f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9">
            <w:pPr>
              <w:spacing w:after="80" w:before="8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am starting to look at the data, but I'm not sure what it means yet.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4f4f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A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color w:val="cccccc"/>
                <w:sz w:val="28"/>
                <w:szCs w:val="28"/>
                <w:rtl w:val="0"/>
              </w:rPr>
              <w:t xml:space="preserve">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4f4f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B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color w:val="cccccc"/>
                <w:sz w:val="28"/>
                <w:szCs w:val="28"/>
                <w:rtl w:val="0"/>
              </w:rPr>
              <w:t xml:space="preserve">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C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D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Data Explorer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E">
            <w:pPr>
              <w:spacing w:after="80" w:before="8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can read values in a dataset and say what I see.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F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color w:val="cccccc"/>
                <w:sz w:val="28"/>
                <w:szCs w:val="28"/>
                <w:rtl w:val="0"/>
              </w:rPr>
              <w:t xml:space="preserve">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0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color w:val="cccccc"/>
                <w:sz w:val="28"/>
                <w:szCs w:val="28"/>
                <w:rtl w:val="0"/>
              </w:rPr>
              <w:t xml:space="preserve">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1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2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Data Investigator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3">
            <w:pPr>
              <w:spacing w:after="80" w:before="8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can find patterns and compare different parts of the data using evidence.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4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color w:val="cccccc"/>
                <w:sz w:val="28"/>
                <w:szCs w:val="28"/>
                <w:rtl w:val="0"/>
              </w:rPr>
              <w:t xml:space="preserve">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5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color w:val="cccccc"/>
                <w:sz w:val="28"/>
                <w:szCs w:val="28"/>
                <w:rtl w:val="0"/>
              </w:rPr>
              <w:t xml:space="preserve">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4eee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6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 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4eee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7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Data Reasoner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4eee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8">
            <w:pPr>
              <w:spacing w:after="80" w:before="8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can use words like most, sometimes, it depends — and I can explain what the data does NOT tell us.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4eee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9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color w:val="cccccc"/>
                <w:sz w:val="28"/>
                <w:szCs w:val="28"/>
                <w:rtl w:val="0"/>
              </w:rPr>
              <w:t xml:space="preserve">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4eeee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A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color w:val="cccccc"/>
                <w:sz w:val="28"/>
                <w:szCs w:val="28"/>
                <w:rtl w:val="0"/>
              </w:rPr>
              <w:t xml:space="preserve">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B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C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Data Citizen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D">
            <w:pPr>
              <w:spacing w:after="80" w:before="8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can use data to support a claim, explain its limits, and make a recommendation to a real audience.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E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color w:val="cccccc"/>
                <w:sz w:val="28"/>
                <w:szCs w:val="28"/>
                <w:rtl w:val="0"/>
              </w:rPr>
              <w:t xml:space="preserve">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F">
            <w:pPr>
              <w:spacing w:after="80" w:before="80" w:line="240" w:lineRule="auto"/>
              <w:jc w:val="center"/>
              <w:rPr/>
            </w:pPr>
            <w:r w:rsidDel="00000000" w:rsidR="00000000" w:rsidRPr="00000000">
              <w:rPr>
                <w:rFonts w:ascii="Fira Mono" w:cs="Fira Mono" w:eastAsia="Fira Mono" w:hAnsi="Fira Mono"/>
                <w:color w:val="cccccc"/>
                <w:sz w:val="28"/>
                <w:szCs w:val="28"/>
                <w:rtl w:val="0"/>
              </w:rPr>
              <w:t xml:space="preserve">⬤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f3864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STUDENT HANDOUT B · Chronicling America Search Guide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after="8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80" w:before="80" w:line="240" w:lineRule="auto"/>
        <w:rPr/>
      </w:pPr>
      <w:r w:rsidDel="00000000" w:rsidR="00000000" w:rsidRPr="00000000">
        <w:rPr>
          <w:i w:val="1"/>
          <w:iCs w:val="1"/>
          <w:color w:val="555555"/>
          <w:rtl w:val="0"/>
        </w:rPr>
        <w:t xml:space="preserve">Use this guide to find your 2–3 additional articles for rows 3–5 of Handout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8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5f8a" w:space="0" w:sz="6" w:val="single"/>
              <w:left w:color="2e5f8a" w:space="0" w:sz="6" w:val="single"/>
              <w:bottom w:color="2e5f8a" w:space="0" w:sz="6" w:val="single"/>
              <w:right w:color="2e5f8a" w:space="0" w:sz="6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75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rtl w:val="0"/>
              </w:rPr>
              <w:t xml:space="preserve">🌐  How to Get There: </w:t>
            </w:r>
            <w:r w:rsidDel="00000000" w:rsidR="00000000" w:rsidRPr="00000000">
              <w:rPr>
                <w:rtl w:val="0"/>
              </w:rPr>
              <w:t xml:space="preserve">Go to </w:t>
            </w:r>
            <w:r w:rsidDel="00000000" w:rsidR="00000000" w:rsidRPr="00000000">
              <w:rPr>
                <w:b w:val="1"/>
                <w:bCs w:val="1"/>
                <w:color w:val="2e5f8a"/>
                <w:rtl w:val="0"/>
              </w:rPr>
              <w:t xml:space="preserve">https://chroniclingamerica.loc.gov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 → Click Advanced Search → Set Start Date: 1917-01-01 / End Date: 1919-12-31</w:t>
            </w:r>
          </w:p>
        </w:tc>
      </w:tr>
    </w:tbl>
    <w:p w:rsidR="00000000" w:rsidDel="00000000" w:rsidP="00000000" w:rsidRDefault="00000000" w:rsidRPr="00000000" w14:paraId="00000076">
      <w:pPr>
        <w:spacing w:after="8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5f8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77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Search Set 1 — FEAR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600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3000"/>
              <w:gridCol w:w="3000"/>
              <w:tblGridChange w:id="0">
                <w:tblGrid>
                  <w:gridCol w:w="3000"/>
                  <w:gridCol w:w="3000"/>
                </w:tblGrid>
              </w:tblGridChange>
            </w:tblGrid>
            <w:tr>
              <w:trPr>
                <w:cantSplit w:val="0"/>
                <w:tblHeader w:val="1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6e4f0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79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1f3864"/>
                      <w:sz w:val="19"/>
                      <w:szCs w:val="19"/>
                      <w:rtl w:val="0"/>
                    </w:rPr>
                    <w:t xml:space="preserve">Search Terms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6e4f0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7A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1f3864"/>
                      <w:sz w:val="19"/>
                      <w:szCs w:val="19"/>
                      <w:rtl w:val="0"/>
                    </w:rPr>
                    <w:t xml:space="preserve">Purpose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7B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German spy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7C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Enemy threat framing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7D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Hun atrocities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7E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Dehumanization language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7F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enemy alien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80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Internal enemy framing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81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invasion enemy shores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82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Invasion fear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3">
            <w:pPr>
              <w:spacing w:after="6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1f3864"/>
                <w:sz w:val="20"/>
                <w:szCs w:val="20"/>
                <w:rtl w:val="0"/>
              </w:rPr>
              <w:t xml:space="preserve">💡 What to look for: </w:t>
            </w:r>
            <w:r w:rsidDel="00000000" w:rsidR="00000000" w:rsidRPr="00000000">
              <w:rPr>
                <w:i w:val="1"/>
                <w:iCs w:val="1"/>
                <w:color w:val="444444"/>
                <w:sz w:val="20"/>
                <w:szCs w:val="20"/>
                <w:rtl w:val="0"/>
              </w:rPr>
              <w:t xml:space="preserve">Look for headlines that frame Germany or Germans as a threat to American homes.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after="6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5f8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86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Search Set 2 — DUTY / PATRIOTISM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600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3000"/>
              <w:gridCol w:w="3000"/>
              <w:tblGridChange w:id="0">
                <w:tblGrid>
                  <w:gridCol w:w="3000"/>
                  <w:gridCol w:w="3000"/>
                </w:tblGrid>
              </w:tblGridChange>
            </w:tblGrid>
            <w:tr>
              <w:trPr>
                <w:cantSplit w:val="0"/>
                <w:tblHeader w:val="1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6e4f0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88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1f3864"/>
                      <w:sz w:val="19"/>
                      <w:szCs w:val="19"/>
                      <w:rtl w:val="0"/>
                    </w:rPr>
                    <w:t xml:space="preserve">Search Terms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6e4f0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89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1f3864"/>
                      <w:sz w:val="19"/>
                      <w:szCs w:val="19"/>
                      <w:rtl w:val="0"/>
                    </w:rPr>
                    <w:t xml:space="preserve">Purpose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8A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Liberty Bond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8B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Bond drive patriotism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8C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your country needs you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8D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Enlistment duty appeals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8E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four minute men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8F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CPI speaker corps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90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patriotic duty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91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Broad duty appeals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2">
            <w:pPr>
              <w:spacing w:after="6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1f3864"/>
                <w:sz w:val="20"/>
                <w:szCs w:val="20"/>
                <w:rtl w:val="0"/>
              </w:rPr>
              <w:t xml:space="preserve">💡 What to look for: </w:t>
            </w:r>
            <w:r w:rsidDel="00000000" w:rsidR="00000000" w:rsidRPr="00000000">
              <w:rPr>
                <w:i w:val="1"/>
                <w:iCs w:val="1"/>
                <w:color w:val="444444"/>
                <w:sz w:val="20"/>
                <w:szCs w:val="20"/>
                <w:rtl w:val="0"/>
              </w:rPr>
              <w:t xml:space="preserve">Look for Liberty Bond drive articles and Four-Minute Men speech announcements in local papers.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spacing w:after="6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5f8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Search Set 3 — SHAME / SOCIAL PRESSURE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4f4f4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600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3000"/>
              <w:gridCol w:w="3000"/>
              <w:tblGridChange w:id="0">
                <w:tblGrid>
                  <w:gridCol w:w="3000"/>
                  <w:gridCol w:w="3000"/>
                </w:tblGrid>
              </w:tblGridChange>
            </w:tblGrid>
            <w:tr>
              <w:trPr>
                <w:cantSplit w:val="0"/>
                <w:tblHeader w:val="1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6e4f0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97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1f3864"/>
                      <w:sz w:val="19"/>
                      <w:szCs w:val="19"/>
                      <w:rtl w:val="0"/>
                    </w:rPr>
                    <w:t xml:space="preserve">Search Terms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6e4f0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98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1f3864"/>
                      <w:sz w:val="19"/>
                      <w:szCs w:val="19"/>
                      <w:rtl w:val="0"/>
                    </w:rPr>
                    <w:t xml:space="preserve">Purpose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99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slacker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9A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Public shaming of non-participants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9B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reported disloyal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9C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Suspected disloyalty reporting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9D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American Protective League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9E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Community surveillance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9F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coward shirker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A0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Shame-based enlistment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1">
            <w:pPr>
              <w:spacing w:after="6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1f3864"/>
                <w:sz w:val="20"/>
                <w:szCs w:val="20"/>
                <w:rtl w:val="0"/>
              </w:rPr>
              <w:t xml:space="preserve">💡 What to look for: </w:t>
            </w:r>
            <w:r w:rsidDel="00000000" w:rsidR="00000000" w:rsidRPr="00000000">
              <w:rPr>
                <w:i w:val="1"/>
                <w:iCs w:val="1"/>
                <w:color w:val="444444"/>
                <w:sz w:val="20"/>
                <w:szCs w:val="20"/>
                <w:rtl w:val="0"/>
              </w:rPr>
              <w:t xml:space="preserve">'Slacker' is an especially rich search — it was the era's primary shaming term.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6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5f8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A4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Search Set 4 — SACRIFICE / COLLECTIVE IDENTITY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600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3000"/>
              <w:gridCol w:w="3000"/>
              <w:tblGridChange w:id="0">
                <w:tblGrid>
                  <w:gridCol w:w="3000"/>
                  <w:gridCol w:w="3000"/>
                </w:tblGrid>
              </w:tblGridChange>
            </w:tblGrid>
            <w:tr>
              <w:trPr>
                <w:cantSplit w:val="0"/>
                <w:tblHeader w:val="1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6e4f0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A6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1f3864"/>
                      <w:sz w:val="19"/>
                      <w:szCs w:val="19"/>
                      <w:rtl w:val="0"/>
                    </w:rPr>
                    <w:t xml:space="preserve">Search Terms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6e4f0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A7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1f3864"/>
                      <w:sz w:val="19"/>
                      <w:szCs w:val="19"/>
                      <w:rtl w:val="0"/>
                    </w:rPr>
                    <w:t xml:space="preserve">Purpose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A8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Food Administration Hoover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A9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Food conservation as shared sacrifice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AA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victory garden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AB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Collective identity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AC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Americans all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AD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Immigrant loyalty framing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AE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win the war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AF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Collective war effort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0">
            <w:pPr>
              <w:spacing w:after="6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1f3864"/>
                <w:sz w:val="20"/>
                <w:szCs w:val="20"/>
                <w:rtl w:val="0"/>
              </w:rPr>
              <w:t xml:space="preserve">💡 What to look for: </w:t>
            </w:r>
            <w:r w:rsidDel="00000000" w:rsidR="00000000" w:rsidRPr="00000000">
              <w:rPr>
                <w:i w:val="1"/>
                <w:iCs w:val="1"/>
                <w:color w:val="444444"/>
                <w:sz w:val="20"/>
                <w:szCs w:val="20"/>
                <w:rtl w:val="0"/>
              </w:rPr>
              <w:t xml:space="preserve">Herbert Hoover's Food Administration generated enormous local newspaper coverage.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after="6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5f8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B3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Search Set 5 — DISSENT / THE SILENCED SIDE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600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3000"/>
              <w:gridCol w:w="3000"/>
              <w:tblGridChange w:id="0">
                <w:tblGrid>
                  <w:gridCol w:w="3000"/>
                  <w:gridCol w:w="3000"/>
                </w:tblGrid>
              </w:tblGridChange>
            </w:tblGrid>
            <w:tr>
              <w:trPr>
                <w:cantSplit w:val="0"/>
                <w:tblHeader w:val="1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6e4f0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B5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1f3864"/>
                      <w:sz w:val="19"/>
                      <w:szCs w:val="19"/>
                      <w:rtl w:val="0"/>
                    </w:rPr>
                    <w:t xml:space="preserve">Search Terms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6e4f0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B6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1f3864"/>
                      <w:sz w:val="19"/>
                      <w:szCs w:val="19"/>
                      <w:rtl w:val="0"/>
                    </w:rPr>
                    <w:t xml:space="preserve">Purpose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B7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Espionage Act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B8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Prosecution articles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B9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Sedition Act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BA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Arrest articles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BB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Debs sentenced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BC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Debs prosecution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BD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Goldman deported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BE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Goldman deportation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BF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2e5f8a"/>
                      <w:sz w:val="20"/>
                      <w:szCs w:val="20"/>
                      <w:rtl w:val="0"/>
                    </w:rPr>
                    <w:t xml:space="preserve">Postmaster revoked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100.0" w:type="dxa"/>
                    <w:left w:w="140.0" w:type="dxa"/>
                    <w:bottom w:w="100.0" w:type="dxa"/>
                    <w:right w:w="140.0" w:type="dxa"/>
                  </w:tcMar>
                </w:tcPr>
                <w:p w:rsidR="00000000" w:rsidDel="00000000" w:rsidP="00000000" w:rsidRDefault="00000000" w:rsidRPr="00000000" w14:paraId="000000C0">
                  <w:pPr>
                    <w:spacing w:after="80" w:before="80" w:line="240" w:lineRule="auto"/>
                    <w:rPr/>
                  </w:pPr>
                  <w:r w:rsidDel="00000000" w:rsidR="00000000" w:rsidRPr="00000000">
                    <w:rPr>
                      <w:color w:val="444444"/>
                      <w:sz w:val="20"/>
                      <w:szCs w:val="20"/>
                      <w:rtl w:val="0"/>
                    </w:rPr>
                    <w:t xml:space="preserve">Newspaper suppression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1">
            <w:pPr>
              <w:spacing w:after="6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80" w:before="8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1f3864"/>
                <w:sz w:val="20"/>
                <w:szCs w:val="20"/>
                <w:rtl w:val="0"/>
              </w:rPr>
              <w:t xml:space="preserve">💡 What to look for: </w:t>
            </w:r>
            <w:r w:rsidDel="00000000" w:rsidR="00000000" w:rsidRPr="00000000">
              <w:rPr>
                <w:i w:val="1"/>
                <w:iCs w:val="1"/>
                <w:color w:val="444444"/>
                <w:sz w:val="20"/>
                <w:szCs w:val="20"/>
                <w:rtl w:val="0"/>
              </w:rPr>
              <w:t xml:space="preserve">Compare HOW articles describe the arrested person. This is itself a data point about propaganda.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spacing w:after="6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10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  <w:sectPr>
          <w:type w:val="nextPage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18"/>
        <w:tblW w:w="83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310"/>
        <w:tblGridChange w:id="0">
          <w:tblGrid>
            <w:gridCol w:w="831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e5f8a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CIVIC ACTION / PERFORMANCE TASK</w:t>
            </w:r>
          </w:p>
        </w:tc>
      </w:tr>
    </w:tbl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19"/>
        <w:tblW w:w="91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05"/>
        <w:tblGridChange w:id="0">
          <w:tblGrid>
            <w:gridCol w:w="9105"/>
          </w:tblGrid>
        </w:tblGridChange>
      </w:tblGrid>
      <w:tr>
        <w:trPr>
          <w:cantSplit w:val="0"/>
          <w:trHeight w:val="1425" w:hRule="atLeast"/>
          <w:tblHeader w:val="0"/>
        </w:trPr>
        <w:tc>
          <w:tcPr>
            <w:tcBorders>
              <w:top w:color="c9922a" w:space="0" w:sz="7" w:val="single"/>
              <w:left w:color="c9922a" w:space="0" w:sz="7" w:val="single"/>
              <w:bottom w:color="c9922a" w:space="0" w:sz="7" w:val="single"/>
              <w:right w:color="c9922a" w:space="0" w:sz="7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80" w:before="80" w:lineRule="auto"/>
              <w:rPr>
                <w:b w:val="1"/>
                <w:bCs w:val="1"/>
                <w:color w:val="1f3864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color w:val="1f3864"/>
                <w:sz w:val="30"/>
                <w:szCs w:val="30"/>
                <w:rtl w:val="0"/>
              </w:rPr>
              <w:t xml:space="preserve">Language Analysis Civic Brief</w:t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C">
            <w:pPr>
              <w:spacing w:after="80" w:before="80" w:lineRule="auto"/>
              <w:rPr>
                <w:i w:val="1"/>
                <w:iCs w:val="1"/>
                <w:color w:val="555555"/>
              </w:rPr>
            </w:pPr>
            <w:r w:rsidDel="00000000" w:rsidR="00000000" w:rsidRPr="00000000">
              <w:rPr>
                <w:i w:val="1"/>
                <w:iCs w:val="1"/>
                <w:color w:val="555555"/>
                <w:rtl w:val="0"/>
              </w:rPr>
              <w:t xml:space="preserve">"Addressed to the Senate Judiciary Committee, 1919"</w:t>
            </w:r>
          </w:p>
        </w:tc>
      </w:tr>
    </w:tbl>
    <w:p w:rsidR="00000000" w:rsidDel="00000000" w:rsidP="00000000" w:rsidRDefault="00000000" w:rsidRPr="00000000" w14:paraId="000000C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E">
      <w:pPr>
        <w:spacing w:after="60" w:before="160" w:lineRule="auto"/>
        <w:rPr>
          <w:b w:val="1"/>
          <w:bCs w:val="1"/>
          <w:color w:val="1f3864"/>
          <w:sz w:val="24"/>
          <w:szCs w:val="24"/>
        </w:rPr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Task Overview:</w:t>
      </w:r>
    </w:p>
    <w:p w:rsidR="00000000" w:rsidDel="00000000" w:rsidP="00000000" w:rsidRDefault="00000000" w:rsidRPr="00000000" w14:paraId="000000CF">
      <w:pPr>
        <w:spacing w:after="80" w:before="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You are a civil liberties researcher testifying before the Senate Judiciary Committee in 1919. Using evidence from the newspaper dataset your class built, you are preparing a brief that analyzes how wartime language shaped public opinion and suppressed dissent. Your brief must be grounded in specific evidence — not general statements.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0">
      <w:pPr>
        <w:spacing w:after="60" w:before="160" w:lineRule="auto"/>
        <w:rPr>
          <w:b w:val="1"/>
          <w:bCs w:val="1"/>
          <w:color w:val="1f3864"/>
          <w:sz w:val="24"/>
          <w:szCs w:val="24"/>
        </w:rPr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Required Elements</w:t>
      </w:r>
    </w:p>
    <w:tbl>
      <w:tblPr>
        <w:tblStyle w:val="Table20"/>
        <w:tblW w:w="91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95"/>
        <w:gridCol w:w="6525"/>
        <w:tblGridChange w:id="0">
          <w:tblGrid>
            <w:gridCol w:w="2595"/>
            <w:gridCol w:w="6525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2e5f8a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80" w:before="8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Element</w:t>
            </w:r>
          </w:p>
        </w:tc>
        <w:tc>
          <w:tcPr>
            <w:tcBorders>
              <w:top w:color="cccccc" w:space="0" w:sz="7" w:val="single"/>
              <w:left w:color="000000" w:space="0" w:sz="0" w:val="nil"/>
              <w:bottom w:color="cccccc" w:space="0" w:sz="7" w:val="single"/>
              <w:right w:color="cccccc" w:space="0" w:sz="7" w:val="single"/>
            </w:tcBorders>
            <w:shd w:fill="2e5f8a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80" w:before="8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Requirement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0" w:val="nil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80" w:before="80" w:lineRule="auto"/>
              <w:rPr>
                <w:b w:val="1"/>
                <w:bCs w:val="1"/>
                <w:color w:val="1f3864"/>
              </w:rPr>
            </w:pPr>
            <w:r w:rsidDel="00000000" w:rsidR="00000000" w:rsidRPr="00000000">
              <w:rPr>
                <w:b w:val="1"/>
                <w:bCs w:val="1"/>
                <w:color w:val="1f3864"/>
                <w:rtl w:val="0"/>
              </w:rPr>
              <w:t xml:space="preserve">Evidence of Propaganda Techniques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  <w:t xml:space="preserve">Name and describe at least 2 propaganda techniques found in the class dataset. Cite a specific article (newspaper name + date + headline or key phrase).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0" w:val="nil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fdecea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80" w:before="80" w:lineRule="auto"/>
              <w:rPr>
                <w:b w:val="1"/>
                <w:bCs w:val="1"/>
                <w:color w:val="8b1a1a"/>
              </w:rPr>
            </w:pPr>
            <w:r w:rsidDel="00000000" w:rsidR="00000000" w:rsidRPr="00000000">
              <w:rPr>
                <w:b w:val="1"/>
                <w:bCs w:val="1"/>
                <w:color w:val="8b1a1a"/>
                <w:rtl w:val="0"/>
              </w:rPr>
              <w:t xml:space="preserve">Evidence of Dissent Suppression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  <w:t xml:space="preserve">Describe at least 1 Espionage or Sedition Act prosecution from the dataset. Explain how the newspaper framed the arrested person — as citizen or enemy?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0" w:val="nil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4eeee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80" w:before="80" w:lineRule="auto"/>
              <w:rPr>
                <w:b w:val="1"/>
                <w:bCs w:val="1"/>
                <w:color w:val="1d6a6a"/>
              </w:rPr>
            </w:pPr>
            <w:r w:rsidDel="00000000" w:rsidR="00000000" w:rsidRPr="00000000">
              <w:rPr>
                <w:b w:val="1"/>
                <w:bCs w:val="1"/>
                <w:color w:val="1d6a6a"/>
                <w:rtl w:val="0"/>
              </w:rPr>
              <w:t xml:space="preserve">The Anomaly Argument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80" w:before="80" w:lineRule="auto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  <w:t xml:space="preserve">Include a paragraph on the African American press evidence. Explain what it reveals about who was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included</w:t>
            </w:r>
            <w:r w:rsidDel="00000000" w:rsidR="00000000" w:rsidRPr="00000000">
              <w:rPr>
                <w:rtl w:val="0"/>
              </w:rPr>
              <w:t xml:space="preserve"> in wartime loyalty appeals — and who was not. Start this paragraph: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"The data contradicts itself because..."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0" w:val="nil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80" w:before="80" w:lineRule="auto"/>
              <w:rPr>
                <w:b w:val="1"/>
                <w:bCs w:val="1"/>
                <w:color w:val="1f3864"/>
              </w:rPr>
            </w:pPr>
            <w:r w:rsidDel="00000000" w:rsidR="00000000" w:rsidRPr="00000000">
              <w:rPr>
                <w:b w:val="1"/>
                <w:bCs w:val="1"/>
                <w:color w:val="1f3864"/>
                <w:rtl w:val="0"/>
              </w:rPr>
              <w:t xml:space="preserve">Acknowledgment of Data Limits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  <w:t xml:space="preserve">Acknowledge at least one limitation of this dataset. What newspapers or voices are missing? What would a more complete dataset include?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0" w:val="nil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6e4f0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80" w:before="80" w:lineRule="auto"/>
              <w:rPr>
                <w:b w:val="1"/>
                <w:bCs w:val="1"/>
                <w:color w:val="1f3864"/>
              </w:rPr>
            </w:pPr>
            <w:r w:rsidDel="00000000" w:rsidR="00000000" w:rsidRPr="00000000">
              <w:rPr>
                <w:b w:val="1"/>
                <w:bCs w:val="1"/>
                <w:color w:val="1f3864"/>
                <w:rtl w:val="0"/>
              </w:rPr>
              <w:t xml:space="preserve">Compelling Question Response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7" w:val="single"/>
              <w:right w:color="cccccc" w:space="0" w:sz="7" w:val="single"/>
            </w:tcBorders>
            <w:shd w:fill="ffffff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80" w:before="80" w:lineRule="auto"/>
              <w:rPr/>
            </w:pPr>
            <w:r w:rsidDel="00000000" w:rsidR="00000000" w:rsidRPr="00000000">
              <w:rPr>
                <w:rtl w:val="0"/>
              </w:rPr>
              <w:t xml:space="preserve">Your brief must close with a direct answer (1–2 sentences) to the Compelling Question: "How can a government use language to make citizens afraid — and does fear make people less free?" Your answer must reference your data.</w:t>
            </w:r>
          </w:p>
        </w:tc>
      </w:tr>
    </w:tbl>
    <w:p w:rsidR="00000000" w:rsidDel="00000000" w:rsidP="00000000" w:rsidRDefault="00000000" w:rsidRPr="00000000" w14:paraId="000000D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E">
      <w:pPr>
        <w:spacing w:after="60" w:before="160" w:lineRule="auto"/>
        <w:rPr>
          <w:b w:val="1"/>
          <w:bCs w:val="1"/>
          <w:color w:val="1f3864"/>
          <w:sz w:val="24"/>
          <w:szCs w:val="24"/>
        </w:rPr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Format Options (Teacher's Choice):</w:t>
      </w:r>
    </w:p>
    <w:p w:rsidR="00000000" w:rsidDel="00000000" w:rsidP="00000000" w:rsidRDefault="00000000" w:rsidRPr="00000000" w14:paraId="000000DF">
      <w:pPr>
        <w:ind w:left="640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Written brief (1–2 pages) — recommended for in-class completion</w:t>
      </w:r>
    </w:p>
    <w:p w:rsidR="00000000" w:rsidDel="00000000" w:rsidP="00000000" w:rsidRDefault="00000000" w:rsidRPr="00000000" w14:paraId="000000E0">
      <w:pPr>
        <w:ind w:left="640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Annotated infographic — technique frequency chart + dissent contrast column + anomaly callout box</w:t>
      </w:r>
    </w:p>
    <w:p w:rsidR="00000000" w:rsidDel="00000000" w:rsidP="00000000" w:rsidRDefault="00000000" w:rsidRPr="00000000" w14:paraId="000000E1">
      <w:pPr>
        <w:ind w:left="640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90-minute extension: Oral presentation draft + peer review</w:t>
      </w:r>
    </w:p>
    <w:p w:rsidR="00000000" w:rsidDel="00000000" w:rsidP="00000000" w:rsidRDefault="00000000" w:rsidRPr="00000000" w14:paraId="000000E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21"/>
        <w:tblW w:w="91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20"/>
        <w:tblGridChange w:id="0">
          <w:tblGrid>
            <w:gridCol w:w="9120"/>
          </w:tblGrid>
        </w:tblGridChange>
      </w:tblGrid>
      <w:tr>
        <w:trPr>
          <w:cantSplit w:val="0"/>
          <w:trHeight w:val="1410" w:hRule="atLeast"/>
          <w:tblHeader w:val="0"/>
        </w:trPr>
        <w:tc>
          <w:tcPr>
            <w:tcBorders>
              <w:top w:color="c9922a" w:space="0" w:sz="7" w:val="single"/>
              <w:left w:color="c9922a" w:space="0" w:sz="7" w:val="single"/>
              <w:bottom w:color="c9922a" w:space="0" w:sz="7" w:val="single"/>
              <w:right w:color="c9922a" w:space="0" w:sz="7" w:val="single"/>
            </w:tcBorders>
            <w:shd w:fill="fdf3dc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after="80" w:before="8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rtl w:val="0"/>
              </w:rPr>
              <w:t xml:space="preserve">All Civic Action Tasks Must: </w:t>
            </w:r>
            <w:r w:rsidDel="00000000" w:rsidR="00000000" w:rsidRPr="00000000">
              <w:rPr>
                <w:rtl w:val="0"/>
              </w:rPr>
              <w:t xml:space="preserve">(1) be grounded in specific data from the class Evidence Table, (2) acknowledge uncertainty and tradeoffs — not just conclusions, (3) be directed to a named audience (Senate Judiciary Committee), and (4) include the African American anomaly paragraph.</w:t>
            </w:r>
          </w:p>
        </w:tc>
      </w:tr>
    </w:tbl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Times New Roman"/>
  <w:font w:name="Fira Mon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